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0799" w14:textId="58D18004" w:rsidR="002F4249" w:rsidRDefault="002F4249" w:rsidP="00805501"/>
    <w:p w14:paraId="3C137C10" w14:textId="528B58EA" w:rsidR="00881496" w:rsidRDefault="00881496" w:rsidP="00881496">
      <w:pPr>
        <w:jc w:val="center"/>
      </w:pPr>
    </w:p>
    <w:p w14:paraId="46DEE073" w14:textId="19B8F89D" w:rsidR="00881496" w:rsidRDefault="00632557" w:rsidP="00881496">
      <w:pPr>
        <w:jc w:val="center"/>
        <w:rPr>
          <w:sz w:val="36"/>
          <w:szCs w:val="36"/>
        </w:rPr>
      </w:pPr>
      <w:r>
        <w:rPr>
          <w:sz w:val="36"/>
          <w:szCs w:val="36"/>
        </w:rPr>
        <w:t>Premier Educator Grants</w:t>
      </w:r>
    </w:p>
    <w:p w14:paraId="68265B5A" w14:textId="5EADC412" w:rsidR="0089699E" w:rsidRPr="0089699E" w:rsidRDefault="0089699E" w:rsidP="00881496">
      <w:pPr>
        <w:jc w:val="center"/>
        <w:rPr>
          <w:sz w:val="22"/>
          <w:szCs w:val="22"/>
        </w:rPr>
      </w:pPr>
      <w:r w:rsidRPr="0089699E">
        <w:rPr>
          <w:sz w:val="22"/>
          <w:szCs w:val="22"/>
        </w:rPr>
        <w:t>Sponsored by Plainview Education</w:t>
      </w:r>
      <w:r>
        <w:rPr>
          <w:sz w:val="22"/>
          <w:szCs w:val="22"/>
        </w:rPr>
        <w:t xml:space="preserve"> </w:t>
      </w:r>
      <w:r w:rsidRPr="0089699E">
        <w:rPr>
          <w:sz w:val="22"/>
          <w:szCs w:val="22"/>
        </w:rPr>
        <w:t>Foundation</w:t>
      </w:r>
    </w:p>
    <w:p w14:paraId="474A205A" w14:textId="01C7E8D4" w:rsidR="00881496" w:rsidRDefault="00881496" w:rsidP="00881496">
      <w:pPr>
        <w:jc w:val="center"/>
      </w:pPr>
    </w:p>
    <w:p w14:paraId="6D3BAF1B" w14:textId="6E3F490F" w:rsidR="00881496" w:rsidRPr="001F2F59" w:rsidRDefault="00881496" w:rsidP="00881496">
      <w:pPr>
        <w:rPr>
          <w:b/>
          <w:bCs/>
          <w:sz w:val="28"/>
          <w:szCs w:val="28"/>
        </w:rPr>
      </w:pPr>
      <w:r w:rsidRPr="001F2F59">
        <w:rPr>
          <w:b/>
          <w:bCs/>
          <w:sz w:val="28"/>
          <w:szCs w:val="28"/>
        </w:rPr>
        <w:t>Foundation Mission</w:t>
      </w:r>
    </w:p>
    <w:p w14:paraId="0CE2C63A" w14:textId="2A839260" w:rsidR="00881496" w:rsidRDefault="00881496" w:rsidP="00881496">
      <w:r>
        <w:t>Plainview Education Foundation’s mission is to expand opportunities for a premier teaching and learning experience.</w:t>
      </w:r>
    </w:p>
    <w:p w14:paraId="149345E5" w14:textId="70ED0D92" w:rsidR="00881496" w:rsidRDefault="00881496" w:rsidP="00881496"/>
    <w:p w14:paraId="512EA0C2" w14:textId="2E933630" w:rsidR="00881496" w:rsidRPr="001F2F59" w:rsidRDefault="00881496" w:rsidP="00881496">
      <w:pPr>
        <w:rPr>
          <w:b/>
          <w:bCs/>
          <w:sz w:val="28"/>
          <w:szCs w:val="28"/>
        </w:rPr>
      </w:pPr>
      <w:r w:rsidRPr="001F2F59">
        <w:rPr>
          <w:b/>
          <w:bCs/>
          <w:sz w:val="28"/>
          <w:szCs w:val="28"/>
        </w:rPr>
        <w:t>Priorities of the Fall 2022 Grants Program</w:t>
      </w:r>
    </w:p>
    <w:p w14:paraId="26864125" w14:textId="46561EAB" w:rsidR="00881496" w:rsidRDefault="00881496" w:rsidP="00881496">
      <w:pPr>
        <w:pStyle w:val="ListParagraph"/>
        <w:numPr>
          <w:ilvl w:val="0"/>
          <w:numId w:val="2"/>
        </w:numPr>
      </w:pPr>
      <w:r>
        <w:t>Projects that support PISD goals, needs assessments</w:t>
      </w:r>
      <w:r w:rsidR="003B424F">
        <w:t>, and strategic plans.</w:t>
      </w:r>
    </w:p>
    <w:p w14:paraId="70E35CE3" w14:textId="2C7C8F5B" w:rsidR="003B424F" w:rsidRDefault="003B424F" w:rsidP="00881496">
      <w:pPr>
        <w:pStyle w:val="ListParagraph"/>
        <w:numPr>
          <w:ilvl w:val="0"/>
          <w:numId w:val="2"/>
        </w:numPr>
      </w:pPr>
      <w:r>
        <w:t>Plan needs to enrich educational processes for in-person and virtual learning.</w:t>
      </w:r>
    </w:p>
    <w:p w14:paraId="41946855" w14:textId="45687D30" w:rsidR="003B424F" w:rsidRDefault="003B424F" w:rsidP="00881496">
      <w:pPr>
        <w:pStyle w:val="ListParagraph"/>
        <w:numPr>
          <w:ilvl w:val="0"/>
          <w:numId w:val="2"/>
        </w:numPr>
      </w:pPr>
      <w:r>
        <w:t>Proposals should demonstrate well-planned, thoughtful, and unique ideas.</w:t>
      </w:r>
    </w:p>
    <w:p w14:paraId="3065D3A5" w14:textId="5497709B" w:rsidR="003B424F" w:rsidRDefault="003B424F" w:rsidP="00881496">
      <w:pPr>
        <w:pStyle w:val="ListParagraph"/>
        <w:numPr>
          <w:ilvl w:val="0"/>
          <w:numId w:val="2"/>
        </w:numPr>
      </w:pPr>
      <w:r>
        <w:t>The number of grants awarded will vary depending on available funds as well as the quality and quantity of submissions.</w:t>
      </w:r>
    </w:p>
    <w:p w14:paraId="50C7BFCD" w14:textId="021FB421" w:rsidR="003B424F" w:rsidRDefault="003B424F" w:rsidP="003B424F"/>
    <w:p w14:paraId="474DD10F" w14:textId="1327E138" w:rsidR="003B424F" w:rsidRPr="001F2F59" w:rsidRDefault="003B424F" w:rsidP="003B424F">
      <w:pPr>
        <w:rPr>
          <w:b/>
          <w:bCs/>
          <w:sz w:val="28"/>
          <w:szCs w:val="28"/>
        </w:rPr>
      </w:pPr>
      <w:r w:rsidRPr="001F2F59">
        <w:rPr>
          <w:b/>
          <w:bCs/>
          <w:sz w:val="28"/>
          <w:szCs w:val="28"/>
        </w:rPr>
        <w:t>Eligibility Criteria</w:t>
      </w:r>
    </w:p>
    <w:p w14:paraId="7BF7EFF1" w14:textId="0CED465B" w:rsidR="003B424F" w:rsidRDefault="003B424F" w:rsidP="003B424F">
      <w:pPr>
        <w:rPr>
          <w:b/>
          <w:bCs/>
        </w:rPr>
      </w:pPr>
      <w:r>
        <w:t xml:space="preserve">Plainview Education Foundation Fall 2022 Grant Program is opened to any full-time or part-time Plainview ISD employee.  Grants may be implemented at the classroom, campus, or district level.  </w:t>
      </w:r>
      <w:r w:rsidRPr="001F2F59">
        <w:rPr>
          <w:b/>
          <w:bCs/>
        </w:rPr>
        <w:t xml:space="preserve">Excellence in Education Grant </w:t>
      </w:r>
      <w:r w:rsidR="001F2F59" w:rsidRPr="001F2F59">
        <w:rPr>
          <w:b/>
          <w:bCs/>
        </w:rPr>
        <w:t xml:space="preserve">Program </w:t>
      </w:r>
      <w:r w:rsidRPr="001F2F59">
        <w:rPr>
          <w:b/>
          <w:bCs/>
        </w:rPr>
        <w:t>recipients of the previous two semesters are ineligible to apply.</w:t>
      </w:r>
    </w:p>
    <w:p w14:paraId="05B0BE18" w14:textId="68795890" w:rsidR="001F2F59" w:rsidRDefault="001F2F59" w:rsidP="003B424F">
      <w:pPr>
        <w:rPr>
          <w:b/>
          <w:bCs/>
        </w:rPr>
      </w:pPr>
    </w:p>
    <w:p w14:paraId="12476ED9" w14:textId="4C850FF7" w:rsidR="001F2F59" w:rsidRDefault="009C0CC8" w:rsidP="003B424F">
      <w:pPr>
        <w:rPr>
          <w:b/>
          <w:bCs/>
          <w:sz w:val="28"/>
          <w:szCs w:val="28"/>
        </w:rPr>
      </w:pPr>
      <w:r>
        <w:rPr>
          <w:b/>
          <w:bCs/>
          <w:sz w:val="28"/>
          <w:szCs w:val="28"/>
        </w:rPr>
        <w:t xml:space="preserve">General Grant </w:t>
      </w:r>
      <w:r w:rsidR="001F2F59">
        <w:rPr>
          <w:b/>
          <w:bCs/>
          <w:sz w:val="28"/>
          <w:szCs w:val="28"/>
        </w:rPr>
        <w:t>Guidelines</w:t>
      </w:r>
    </w:p>
    <w:p w14:paraId="7501F2FA" w14:textId="4E7F405C" w:rsidR="001F2F59" w:rsidRDefault="001F2F59" w:rsidP="001F2F59">
      <w:pPr>
        <w:pStyle w:val="ListParagraph"/>
        <w:numPr>
          <w:ilvl w:val="0"/>
          <w:numId w:val="3"/>
        </w:numPr>
      </w:pPr>
      <w:r>
        <w:t xml:space="preserve">Standard Grant requests (for one classroom) cannot exceed </w:t>
      </w:r>
      <w:r w:rsidR="0089699E">
        <w:t>$</w:t>
      </w:r>
      <w:r w:rsidR="003515D7">
        <w:t>1,000</w:t>
      </w:r>
      <w:r w:rsidR="00770DF0">
        <w:t>.00</w:t>
      </w:r>
      <w:r w:rsidR="0089699E">
        <w:t>.</w:t>
      </w:r>
    </w:p>
    <w:p w14:paraId="59ABFF6A" w14:textId="3C9FD89B" w:rsidR="00AA2C80" w:rsidRPr="0089699E" w:rsidRDefault="001F2F59" w:rsidP="001F2F59">
      <w:pPr>
        <w:pStyle w:val="ListParagraph"/>
        <w:numPr>
          <w:ilvl w:val="0"/>
          <w:numId w:val="3"/>
        </w:numPr>
      </w:pPr>
      <w:r w:rsidRPr="0089699E">
        <w:t>Departmental</w:t>
      </w:r>
      <w:r w:rsidR="00AA2C80" w:rsidRPr="0089699E">
        <w:t xml:space="preserve">/Grade-Level Grant requests cannot exceed </w:t>
      </w:r>
      <w:r w:rsidR="0089699E" w:rsidRPr="0089699E">
        <w:t>$</w:t>
      </w:r>
      <w:r w:rsidR="003515D7">
        <w:t>2,5</w:t>
      </w:r>
      <w:r w:rsidR="0089699E" w:rsidRPr="0089699E">
        <w:t>00.</w:t>
      </w:r>
      <w:r w:rsidR="00770DF0">
        <w:t>00.</w:t>
      </w:r>
    </w:p>
    <w:p w14:paraId="240324C9" w14:textId="11E7B743" w:rsidR="001F2F59" w:rsidRDefault="001F2F59" w:rsidP="001F2F59">
      <w:pPr>
        <w:pStyle w:val="ListParagraph"/>
        <w:numPr>
          <w:ilvl w:val="0"/>
          <w:numId w:val="3"/>
        </w:numPr>
      </w:pPr>
      <w:r>
        <w:t xml:space="preserve">Campus Grant requests cannot exceed </w:t>
      </w:r>
      <w:r w:rsidR="0089699E">
        <w:t>$</w:t>
      </w:r>
      <w:r w:rsidR="003515D7">
        <w:t>5,000</w:t>
      </w:r>
      <w:r w:rsidR="0089699E">
        <w:t>.</w:t>
      </w:r>
      <w:r w:rsidR="00770DF0">
        <w:t>00.</w:t>
      </w:r>
    </w:p>
    <w:p w14:paraId="11509500" w14:textId="433BDDAF" w:rsidR="001F2F59" w:rsidRDefault="001F2F59" w:rsidP="001F2F59">
      <w:pPr>
        <w:pStyle w:val="ListParagraph"/>
        <w:numPr>
          <w:ilvl w:val="0"/>
          <w:numId w:val="3"/>
        </w:numPr>
      </w:pPr>
      <w:r>
        <w:t>Proposals must indicate a need for which there is NO other funding source available.</w:t>
      </w:r>
    </w:p>
    <w:p w14:paraId="6AB44ED9" w14:textId="4382B593" w:rsidR="001F2F59" w:rsidRDefault="001F2F59" w:rsidP="001F2F59">
      <w:pPr>
        <w:pStyle w:val="ListParagraph"/>
        <w:numPr>
          <w:ilvl w:val="0"/>
          <w:numId w:val="3"/>
        </w:numPr>
      </w:pPr>
      <w:r>
        <w:t>Proposed projects should improve the quality of learning for Plainview ISD students.</w:t>
      </w:r>
    </w:p>
    <w:p w14:paraId="087CA192" w14:textId="79374259" w:rsidR="001F2F59" w:rsidRDefault="001F2F59" w:rsidP="001F2F59">
      <w:pPr>
        <w:pStyle w:val="ListParagraph"/>
        <w:numPr>
          <w:ilvl w:val="0"/>
          <w:numId w:val="3"/>
        </w:numPr>
      </w:pPr>
      <w:r>
        <w:t>Proposals must align with current and approved district policies and/or curriculum.</w:t>
      </w:r>
    </w:p>
    <w:p w14:paraId="57F94525" w14:textId="43D74BE8" w:rsidR="001F2F59" w:rsidRDefault="001F2F59" w:rsidP="001F2F59">
      <w:pPr>
        <w:pStyle w:val="ListParagraph"/>
        <w:numPr>
          <w:ilvl w:val="0"/>
          <w:numId w:val="3"/>
        </w:numPr>
      </w:pPr>
      <w:r>
        <w:t>Proposed projects or programs may NOT discriminate on any illegal basis.  Grant funds must NOT be used for political or religious purposes.</w:t>
      </w:r>
    </w:p>
    <w:p w14:paraId="3587D7CD" w14:textId="3C1A854F" w:rsidR="00E14A62" w:rsidRDefault="00E14A62" w:rsidP="00E14A62"/>
    <w:p w14:paraId="185CC9C8" w14:textId="77777777" w:rsidR="00E64CCC" w:rsidRDefault="00E64CCC" w:rsidP="00E14A62">
      <w:pPr>
        <w:rPr>
          <w:b/>
          <w:bCs/>
        </w:rPr>
      </w:pPr>
    </w:p>
    <w:p w14:paraId="6B69C835" w14:textId="4541BA80" w:rsidR="00E64CCC" w:rsidRDefault="00E64CCC" w:rsidP="00E14A62">
      <w:pPr>
        <w:rPr>
          <w:b/>
          <w:bCs/>
        </w:rPr>
      </w:pPr>
    </w:p>
    <w:p w14:paraId="2F0BAABE" w14:textId="77777777" w:rsidR="00E64CCC" w:rsidRDefault="00E64CCC" w:rsidP="00E14A62">
      <w:pPr>
        <w:rPr>
          <w:b/>
          <w:bCs/>
        </w:rPr>
      </w:pPr>
    </w:p>
    <w:p w14:paraId="7BA2EF80" w14:textId="77777777" w:rsidR="00E64CCC" w:rsidRDefault="00E64CCC" w:rsidP="00E14A62">
      <w:pPr>
        <w:rPr>
          <w:b/>
          <w:bCs/>
        </w:rPr>
      </w:pPr>
    </w:p>
    <w:p w14:paraId="6A4F70AC" w14:textId="77777777" w:rsidR="00E64CCC" w:rsidRDefault="00E64CCC" w:rsidP="00E14A62">
      <w:pPr>
        <w:rPr>
          <w:b/>
          <w:bCs/>
        </w:rPr>
      </w:pPr>
    </w:p>
    <w:p w14:paraId="636EA09F" w14:textId="7828F2EA" w:rsidR="00E64CCC" w:rsidRDefault="00E64CCC" w:rsidP="00E14A62">
      <w:pPr>
        <w:rPr>
          <w:b/>
          <w:bCs/>
        </w:rPr>
      </w:pPr>
    </w:p>
    <w:p w14:paraId="55FBF690" w14:textId="77777777" w:rsidR="00805501" w:rsidRDefault="00805501" w:rsidP="00E14A62">
      <w:pPr>
        <w:rPr>
          <w:b/>
          <w:bCs/>
        </w:rPr>
      </w:pPr>
    </w:p>
    <w:p w14:paraId="0B285031" w14:textId="77777777" w:rsidR="00E64CCC" w:rsidRDefault="00E64CCC" w:rsidP="00E14A62">
      <w:pPr>
        <w:rPr>
          <w:b/>
          <w:bCs/>
        </w:rPr>
      </w:pPr>
    </w:p>
    <w:p w14:paraId="6078EC68" w14:textId="68E5ADB8" w:rsidR="00E14A62" w:rsidRDefault="009C0CC8" w:rsidP="00E14A62">
      <w:pPr>
        <w:rPr>
          <w:b/>
          <w:bCs/>
        </w:rPr>
      </w:pPr>
      <w:r w:rsidRPr="009C0CC8">
        <w:rPr>
          <w:b/>
          <w:bCs/>
        </w:rPr>
        <w:t>Technology Proposals</w:t>
      </w:r>
    </w:p>
    <w:p w14:paraId="077CD7CD" w14:textId="093F81D2" w:rsidR="009C0CC8" w:rsidRDefault="009C0CC8" w:rsidP="009C0CC8">
      <w:pPr>
        <w:pStyle w:val="ListParagraph"/>
        <w:numPr>
          <w:ilvl w:val="0"/>
          <w:numId w:val="4"/>
        </w:numPr>
      </w:pPr>
      <w:r>
        <w:t>Technology requests MUST include a quote estimate from Plainview ISD Technology and Information Services Department.</w:t>
      </w:r>
    </w:p>
    <w:p w14:paraId="646405EA" w14:textId="57FB2900" w:rsidR="00F17FAE" w:rsidRDefault="00F17FAE" w:rsidP="009C0CC8">
      <w:pPr>
        <w:pStyle w:val="ListParagraph"/>
        <w:numPr>
          <w:ilvl w:val="0"/>
          <w:numId w:val="4"/>
        </w:numPr>
      </w:pPr>
      <w:r>
        <w:t>Eligible technology requ</w:t>
      </w:r>
      <w:r w:rsidR="00086933">
        <w:t xml:space="preserve">ests </w:t>
      </w:r>
      <w:r>
        <w:t xml:space="preserve">MUST specifically describe how the technology will be used in an innovative and creative way to engage students, enhance learning, and support the current curriculum.  </w:t>
      </w:r>
      <w:r w:rsidR="00086933">
        <w:t>Software requests MUST support PISD scope and sequence explicitly address age-appropriateness.</w:t>
      </w:r>
    </w:p>
    <w:p w14:paraId="3E2DFD70" w14:textId="1ADE7B9D" w:rsidR="009C0CC8" w:rsidRDefault="009C0CC8" w:rsidP="009C0CC8">
      <w:pPr>
        <w:pStyle w:val="ListParagraph"/>
        <w:numPr>
          <w:ilvl w:val="0"/>
          <w:numId w:val="4"/>
        </w:numPr>
      </w:pPr>
      <w:r>
        <w:t xml:space="preserve">Eligible technology funding </w:t>
      </w:r>
      <w:proofErr w:type="gramStart"/>
      <w:r>
        <w:t>includes:</w:t>
      </w:r>
      <w:proofErr w:type="gramEnd"/>
      <w:r>
        <w:t xml:space="preserve">  software supporting current curriculum and grade-level appropriate for which the request is made.</w:t>
      </w:r>
      <w:r w:rsidR="00F17FAE">
        <w:t xml:space="preserve">  Mobile devices such as tablets, calculators, digital cameras, and specialized audio/visual equipment that support existing resources are eligible.</w:t>
      </w:r>
    </w:p>
    <w:p w14:paraId="6438FB1E" w14:textId="06D26275" w:rsidR="00F17FAE" w:rsidRDefault="00086933" w:rsidP="009C0CC8">
      <w:pPr>
        <w:pStyle w:val="ListParagraph"/>
        <w:numPr>
          <w:ilvl w:val="0"/>
          <w:numId w:val="4"/>
        </w:numPr>
      </w:pPr>
      <w:r>
        <w:t>Plainview Education Foundation may limit the number of mobile devices or other eligible technology requests during a grant cycle based on available funds as well as the capacity of PISD to install and support the request.</w:t>
      </w:r>
    </w:p>
    <w:p w14:paraId="5017D754" w14:textId="5E471F0D" w:rsidR="00086933" w:rsidRDefault="00086933" w:rsidP="009C0CC8">
      <w:pPr>
        <w:pStyle w:val="ListParagraph"/>
        <w:numPr>
          <w:ilvl w:val="0"/>
          <w:numId w:val="4"/>
        </w:numPr>
      </w:pPr>
      <w:r>
        <w:t>Grant requests must identify specific apps being requested for tablets.  Quote estimates from PISD Technology and Information Services Department for apps that are not free</w:t>
      </w:r>
      <w:r w:rsidR="00A032C1">
        <w:t>.  All apps must be approved by PISD.</w:t>
      </w:r>
    </w:p>
    <w:p w14:paraId="697F11F5" w14:textId="24992B8A" w:rsidR="00A032C1" w:rsidRDefault="00A032C1" w:rsidP="00A032C1">
      <w:pPr>
        <w:ind w:left="360"/>
      </w:pPr>
    </w:p>
    <w:p w14:paraId="23280867" w14:textId="7145E9B6" w:rsidR="00E64CCC" w:rsidRDefault="00E64CCC" w:rsidP="00A032C1">
      <w:pPr>
        <w:ind w:left="360"/>
      </w:pPr>
    </w:p>
    <w:p w14:paraId="45AF37FD" w14:textId="77777777" w:rsidR="00E64CCC" w:rsidRDefault="00E64CCC" w:rsidP="00A032C1">
      <w:pPr>
        <w:ind w:left="360"/>
      </w:pPr>
    </w:p>
    <w:p w14:paraId="7125417F" w14:textId="50BFE5E6" w:rsidR="00A032C1" w:rsidRPr="00E64CCC" w:rsidRDefault="00BE385A" w:rsidP="00A032C1">
      <w:pPr>
        <w:ind w:left="360"/>
        <w:rPr>
          <w:b/>
          <w:bCs/>
          <w:sz w:val="28"/>
          <w:szCs w:val="28"/>
        </w:rPr>
      </w:pPr>
      <w:r w:rsidRPr="00E64CCC">
        <w:rPr>
          <w:b/>
          <w:bCs/>
          <w:sz w:val="28"/>
          <w:szCs w:val="28"/>
        </w:rPr>
        <w:t>Selection Process</w:t>
      </w:r>
    </w:p>
    <w:p w14:paraId="6CE3907A" w14:textId="548D3025" w:rsidR="00BE385A" w:rsidRDefault="006F2EE1" w:rsidP="00BE385A">
      <w:pPr>
        <w:pStyle w:val="ListParagraph"/>
        <w:numPr>
          <w:ilvl w:val="0"/>
          <w:numId w:val="5"/>
        </w:numPr>
      </w:pPr>
      <w:r>
        <w:t>Once the grant application is received by Plainview Education Foundation (PEF) Executive Director, the appropriate Principal/Supervisor will be contacted for approval.</w:t>
      </w:r>
    </w:p>
    <w:p w14:paraId="369D9647" w14:textId="199EDEA1" w:rsidR="006F2EE1" w:rsidRDefault="006F2EE1" w:rsidP="00BE385A">
      <w:pPr>
        <w:pStyle w:val="ListParagraph"/>
        <w:numPr>
          <w:ilvl w:val="0"/>
          <w:numId w:val="5"/>
        </w:numPr>
      </w:pPr>
      <w:r>
        <w:t xml:space="preserve">After being reviewed by PEF Executive Director, blind grant applications will be reviewed by the Plainview Education Foundation Grant Selection Committee.  </w:t>
      </w:r>
    </w:p>
    <w:p w14:paraId="2BF506A0" w14:textId="734CD426" w:rsidR="006F2EE1" w:rsidRDefault="006F2EE1" w:rsidP="00BE385A">
      <w:pPr>
        <w:pStyle w:val="ListParagraph"/>
        <w:numPr>
          <w:ilvl w:val="0"/>
          <w:numId w:val="5"/>
        </w:numPr>
      </w:pPr>
      <w:r>
        <w:t xml:space="preserve">The PEF Grant Selection Committee awards grants via a blind selection process using </w:t>
      </w:r>
      <w:r w:rsidR="00E64CCC">
        <w:t xml:space="preserve">an objective scoring rubric.  Points for each application category are tallied for a total score.  </w:t>
      </w:r>
    </w:p>
    <w:p w14:paraId="6573B7A7" w14:textId="0C0C6CF8" w:rsidR="00E64CCC" w:rsidRPr="009C0CC8" w:rsidRDefault="00E64CCC" w:rsidP="00BE385A">
      <w:pPr>
        <w:pStyle w:val="ListParagraph"/>
        <w:numPr>
          <w:ilvl w:val="0"/>
          <w:numId w:val="5"/>
        </w:numPr>
      </w:pPr>
      <w:r>
        <w:t>Eligible proposals will be ranked according to score and awards granted in descending order until all available funds have been dispersed.</w:t>
      </w:r>
    </w:p>
    <w:p w14:paraId="698AFF62" w14:textId="6E03B3BB" w:rsidR="009C0CC8" w:rsidRDefault="009C0CC8" w:rsidP="00E14A62"/>
    <w:p w14:paraId="1F13106F" w14:textId="396A43C6" w:rsidR="00E64CCC" w:rsidRDefault="00E64CCC" w:rsidP="00E14A62"/>
    <w:p w14:paraId="3CB6C76A" w14:textId="4B0D0819" w:rsidR="00E64CCC" w:rsidRDefault="00E64CCC" w:rsidP="00E14A62"/>
    <w:p w14:paraId="4DFC71B6" w14:textId="68A329A8" w:rsidR="00E64CCC" w:rsidRDefault="00E64CCC" w:rsidP="00E14A62"/>
    <w:p w14:paraId="56820A5D" w14:textId="55D4870C" w:rsidR="00E64CCC" w:rsidRDefault="00E64CCC" w:rsidP="00E14A62"/>
    <w:p w14:paraId="554DBB76" w14:textId="45B49CBA" w:rsidR="00E64CCC" w:rsidRDefault="00E64CCC" w:rsidP="00E14A62"/>
    <w:p w14:paraId="6362FFF0" w14:textId="68017560" w:rsidR="00E64CCC" w:rsidRDefault="00E64CCC" w:rsidP="00E14A62"/>
    <w:p w14:paraId="3E7703AC" w14:textId="76D4AD0E" w:rsidR="00E64CCC" w:rsidRDefault="00E64CCC" w:rsidP="00E14A62"/>
    <w:p w14:paraId="57FFEE8A" w14:textId="106F1919" w:rsidR="00E64CCC" w:rsidRDefault="00E64CCC" w:rsidP="00E14A62"/>
    <w:p w14:paraId="11229C51" w14:textId="0C182E24" w:rsidR="00E64CCC" w:rsidRPr="00964C55" w:rsidRDefault="00E64CCC" w:rsidP="00E14A62">
      <w:pPr>
        <w:rPr>
          <w:b/>
          <w:bCs/>
          <w:sz w:val="28"/>
          <w:szCs w:val="28"/>
        </w:rPr>
      </w:pPr>
      <w:r w:rsidRPr="00964C55">
        <w:rPr>
          <w:b/>
          <w:bCs/>
          <w:sz w:val="28"/>
          <w:szCs w:val="28"/>
        </w:rPr>
        <w:t>Helpful Tips for Grant Proposal</w:t>
      </w:r>
    </w:p>
    <w:p w14:paraId="16AEC4F7" w14:textId="75565C2E" w:rsidR="00E64CCC" w:rsidRDefault="00E64CCC" w:rsidP="00E64CCC">
      <w:pPr>
        <w:pStyle w:val="ListParagraph"/>
        <w:numPr>
          <w:ilvl w:val="0"/>
          <w:numId w:val="6"/>
        </w:numPr>
      </w:pPr>
      <w:r>
        <w:t>Explain significant and innovative educational benefits for PISD students.</w:t>
      </w:r>
    </w:p>
    <w:p w14:paraId="0D1B41EE" w14:textId="797F2C3E" w:rsidR="00E64CCC" w:rsidRDefault="00E64CCC" w:rsidP="00E64CCC">
      <w:pPr>
        <w:pStyle w:val="ListParagraph"/>
        <w:numPr>
          <w:ilvl w:val="0"/>
          <w:numId w:val="6"/>
        </w:numPr>
      </w:pPr>
      <w:r>
        <w:t xml:space="preserve">Establish </w:t>
      </w:r>
      <w:r w:rsidR="006A76E3">
        <w:t xml:space="preserve">collaboration among grade-levels, disciplines, and schools if applying for a </w:t>
      </w:r>
      <w:r w:rsidR="00964C55">
        <w:t>departmental</w:t>
      </w:r>
      <w:r w:rsidR="006A76E3">
        <w:t xml:space="preserve"> or campus grant.</w:t>
      </w:r>
    </w:p>
    <w:p w14:paraId="181F39D7" w14:textId="3302E5E0" w:rsidR="006A76E3" w:rsidRDefault="006A76E3" w:rsidP="00E64CCC">
      <w:pPr>
        <w:pStyle w:val="ListParagraph"/>
        <w:numPr>
          <w:ilvl w:val="0"/>
          <w:numId w:val="6"/>
        </w:numPr>
      </w:pPr>
      <w:r>
        <w:t>Grant should be original (unique from previously awarded grants).</w:t>
      </w:r>
    </w:p>
    <w:p w14:paraId="1139843D" w14:textId="37169EBA" w:rsidR="006A76E3" w:rsidRDefault="006A76E3" w:rsidP="00E64CCC">
      <w:pPr>
        <w:pStyle w:val="ListParagraph"/>
        <w:numPr>
          <w:ilvl w:val="0"/>
          <w:numId w:val="6"/>
        </w:numPr>
      </w:pPr>
      <w:r>
        <w:t>Grant awards will be prioritized according to student impact.</w:t>
      </w:r>
    </w:p>
    <w:p w14:paraId="79D41C69" w14:textId="013AE447" w:rsidR="006A76E3" w:rsidRDefault="006A76E3" w:rsidP="00E64CCC">
      <w:pPr>
        <w:pStyle w:val="ListParagraph"/>
        <w:numPr>
          <w:ilvl w:val="0"/>
          <w:numId w:val="6"/>
        </w:numPr>
      </w:pPr>
      <w:r>
        <w:t>Examples of projects and programs that may be funded:</w:t>
      </w:r>
    </w:p>
    <w:p w14:paraId="4B541803" w14:textId="6CD165AF" w:rsidR="006A76E3" w:rsidRDefault="006A76E3" w:rsidP="006A76E3">
      <w:pPr>
        <w:pStyle w:val="ListParagraph"/>
        <w:numPr>
          <w:ilvl w:val="1"/>
          <w:numId w:val="6"/>
        </w:numPr>
      </w:pPr>
      <w:r>
        <w:t>Curricular aides or kits</w:t>
      </w:r>
    </w:p>
    <w:p w14:paraId="260708BD" w14:textId="54C85179" w:rsidR="006A76E3" w:rsidRDefault="006A76E3" w:rsidP="006A76E3">
      <w:pPr>
        <w:pStyle w:val="ListParagraph"/>
        <w:numPr>
          <w:ilvl w:val="1"/>
          <w:numId w:val="6"/>
        </w:numPr>
      </w:pPr>
      <w:r>
        <w:t>Classroom materials:  manipulatives, equipment, reference/resource books</w:t>
      </w:r>
    </w:p>
    <w:p w14:paraId="23EA6401" w14:textId="048F3E2B" w:rsidR="006A76E3" w:rsidRDefault="006A76E3" w:rsidP="006A76E3">
      <w:pPr>
        <w:pStyle w:val="ListParagraph"/>
        <w:numPr>
          <w:ilvl w:val="1"/>
          <w:numId w:val="6"/>
        </w:numPr>
      </w:pPr>
      <w:r>
        <w:t>Technology that will directly impact student learning</w:t>
      </w:r>
    </w:p>
    <w:p w14:paraId="38549069" w14:textId="1BA0F98C" w:rsidR="006A76E3" w:rsidRDefault="006A76E3" w:rsidP="006A76E3">
      <w:pPr>
        <w:pStyle w:val="ListParagraph"/>
        <w:numPr>
          <w:ilvl w:val="1"/>
          <w:numId w:val="6"/>
        </w:numPr>
      </w:pPr>
      <w:r>
        <w:t xml:space="preserve">Guest speakers, clinicians, or professional </w:t>
      </w:r>
      <w:r w:rsidR="00964C55">
        <w:t xml:space="preserve">development </w:t>
      </w:r>
    </w:p>
    <w:p w14:paraId="099240DC" w14:textId="2AB727EC" w:rsidR="00964C55" w:rsidRDefault="00964C55" w:rsidP="00964C55">
      <w:pPr>
        <w:pStyle w:val="ListParagraph"/>
        <w:numPr>
          <w:ilvl w:val="0"/>
          <w:numId w:val="6"/>
        </w:numPr>
      </w:pPr>
      <w:r>
        <w:t xml:space="preserve"> Examples of projects and programs that are unable to be funded</w:t>
      </w:r>
    </w:p>
    <w:p w14:paraId="4F83431A" w14:textId="661AF3F6" w:rsidR="00964C55" w:rsidRDefault="00964C55" w:rsidP="00964C55">
      <w:pPr>
        <w:pStyle w:val="ListParagraph"/>
        <w:numPr>
          <w:ilvl w:val="1"/>
          <w:numId w:val="6"/>
        </w:numPr>
      </w:pPr>
      <w:r>
        <w:t>Technology that cannot be supported by the district</w:t>
      </w:r>
    </w:p>
    <w:p w14:paraId="330E1609" w14:textId="5C6DB6C3" w:rsidR="00964C55" w:rsidRDefault="00964C55" w:rsidP="00964C55">
      <w:pPr>
        <w:pStyle w:val="ListParagraph"/>
        <w:numPr>
          <w:ilvl w:val="1"/>
          <w:numId w:val="6"/>
        </w:numPr>
      </w:pPr>
      <w:r>
        <w:t>Curriculum programs not supported by the district</w:t>
      </w:r>
    </w:p>
    <w:p w14:paraId="78094654" w14:textId="12A4F67B" w:rsidR="00964C55" w:rsidRDefault="00964C55" w:rsidP="00964C55">
      <w:pPr>
        <w:pStyle w:val="ListParagraph"/>
        <w:numPr>
          <w:ilvl w:val="1"/>
          <w:numId w:val="6"/>
        </w:numPr>
      </w:pPr>
      <w:r>
        <w:t>iTunes cards and music</w:t>
      </w:r>
    </w:p>
    <w:p w14:paraId="5D907A9D" w14:textId="1F54D5D1" w:rsidR="00964C55" w:rsidRDefault="00964C55" w:rsidP="00964C55">
      <w:pPr>
        <w:pStyle w:val="ListParagraph"/>
        <w:numPr>
          <w:ilvl w:val="1"/>
          <w:numId w:val="6"/>
        </w:numPr>
      </w:pPr>
      <w:r>
        <w:t>refreshments, snacks, or meals</w:t>
      </w:r>
    </w:p>
    <w:p w14:paraId="149B7517" w14:textId="1C326BBD" w:rsidR="00964C55" w:rsidRDefault="00964C55" w:rsidP="00964C55">
      <w:pPr>
        <w:pStyle w:val="ListParagraph"/>
        <w:numPr>
          <w:ilvl w:val="1"/>
          <w:numId w:val="6"/>
        </w:numPr>
      </w:pPr>
      <w:r>
        <w:t>fundraising:  raffles or auctions</w:t>
      </w:r>
    </w:p>
    <w:p w14:paraId="555BF671" w14:textId="59636F11" w:rsidR="00964C55" w:rsidRDefault="00964C55" w:rsidP="00964C55">
      <w:pPr>
        <w:pStyle w:val="ListParagraph"/>
        <w:numPr>
          <w:ilvl w:val="1"/>
          <w:numId w:val="6"/>
        </w:numPr>
      </w:pPr>
      <w:r>
        <w:t>expenses for staff honoraria, salaries, stipends, or substitute teachers</w:t>
      </w:r>
    </w:p>
    <w:p w14:paraId="56A8C321" w14:textId="71A3AEB8" w:rsidR="00964C55" w:rsidRDefault="00964C55" w:rsidP="00964C55">
      <w:pPr>
        <w:pStyle w:val="ListParagraph"/>
        <w:numPr>
          <w:ilvl w:val="1"/>
          <w:numId w:val="6"/>
        </w:numPr>
      </w:pPr>
      <w:r>
        <w:t>parties</w:t>
      </w:r>
    </w:p>
    <w:p w14:paraId="2F72BFAE" w14:textId="4C2E688B" w:rsidR="00964C55" w:rsidRDefault="00964C55" w:rsidP="00964C55">
      <w:pPr>
        <w:pStyle w:val="ListParagraph"/>
        <w:numPr>
          <w:ilvl w:val="1"/>
          <w:numId w:val="6"/>
        </w:numPr>
      </w:pPr>
      <w:r>
        <w:t>after-school clubs</w:t>
      </w:r>
    </w:p>
    <w:p w14:paraId="2B6D70CB" w14:textId="30B65832" w:rsidR="00964C55" w:rsidRPr="001F2F59" w:rsidRDefault="00964C55" w:rsidP="00964C55">
      <w:pPr>
        <w:pStyle w:val="ListParagraph"/>
        <w:numPr>
          <w:ilvl w:val="1"/>
          <w:numId w:val="6"/>
        </w:numPr>
      </w:pPr>
      <w:r>
        <w:t>Chromebooks</w:t>
      </w:r>
    </w:p>
    <w:p w14:paraId="5DF4DAEB" w14:textId="77777777" w:rsidR="00964C55" w:rsidRDefault="00881496" w:rsidP="00881496">
      <w:pPr>
        <w:pStyle w:val="Header"/>
      </w:pPr>
      <w:r>
        <w:tab/>
      </w:r>
    </w:p>
    <w:p w14:paraId="513BFE04" w14:textId="77777777" w:rsidR="00964C55" w:rsidRDefault="00964C55" w:rsidP="00881496">
      <w:pPr>
        <w:pStyle w:val="Header"/>
      </w:pPr>
    </w:p>
    <w:p w14:paraId="05ACC164" w14:textId="77777777" w:rsidR="00964C55" w:rsidRDefault="00964C55" w:rsidP="00881496">
      <w:pPr>
        <w:pStyle w:val="Header"/>
      </w:pPr>
    </w:p>
    <w:p w14:paraId="10181835" w14:textId="77777777" w:rsidR="00964C55" w:rsidRDefault="00964C55" w:rsidP="00881496">
      <w:pPr>
        <w:pStyle w:val="Header"/>
      </w:pPr>
    </w:p>
    <w:p w14:paraId="57585B75" w14:textId="77777777" w:rsidR="00964C55" w:rsidRDefault="00964C55" w:rsidP="00881496">
      <w:pPr>
        <w:pStyle w:val="Header"/>
      </w:pPr>
    </w:p>
    <w:p w14:paraId="2D82E007" w14:textId="77777777" w:rsidR="00964C55" w:rsidRDefault="00964C55" w:rsidP="00881496">
      <w:pPr>
        <w:pStyle w:val="Header"/>
      </w:pPr>
    </w:p>
    <w:p w14:paraId="79937919" w14:textId="77777777" w:rsidR="00964C55" w:rsidRDefault="00964C55" w:rsidP="00881496">
      <w:pPr>
        <w:pStyle w:val="Header"/>
      </w:pPr>
    </w:p>
    <w:p w14:paraId="09865C2F" w14:textId="5CDD08D4" w:rsidR="00964C55" w:rsidRDefault="00964C55" w:rsidP="00881496">
      <w:pPr>
        <w:pStyle w:val="Header"/>
      </w:pPr>
    </w:p>
    <w:p w14:paraId="2EB8A2BC" w14:textId="77777777" w:rsidR="00964C55" w:rsidRDefault="00964C55" w:rsidP="00881496">
      <w:pPr>
        <w:pStyle w:val="Header"/>
      </w:pPr>
    </w:p>
    <w:p w14:paraId="6974C9A9" w14:textId="77777777" w:rsidR="00964C55" w:rsidRDefault="00964C55" w:rsidP="00881496">
      <w:pPr>
        <w:pStyle w:val="Header"/>
      </w:pPr>
    </w:p>
    <w:p w14:paraId="1FFAEAFD" w14:textId="77777777" w:rsidR="00964C55" w:rsidRDefault="00964C55" w:rsidP="00881496">
      <w:pPr>
        <w:pStyle w:val="Header"/>
      </w:pPr>
    </w:p>
    <w:p w14:paraId="70512D7B" w14:textId="77777777" w:rsidR="00964C55" w:rsidRDefault="00964C55" w:rsidP="00881496">
      <w:pPr>
        <w:pStyle w:val="Header"/>
      </w:pPr>
    </w:p>
    <w:p w14:paraId="4D28CC26" w14:textId="77777777" w:rsidR="00964C55" w:rsidRDefault="00964C55" w:rsidP="00881496">
      <w:pPr>
        <w:pStyle w:val="Header"/>
      </w:pPr>
    </w:p>
    <w:p w14:paraId="1836C17B" w14:textId="77777777" w:rsidR="00964C55" w:rsidRDefault="00964C55" w:rsidP="00881496">
      <w:pPr>
        <w:pStyle w:val="Header"/>
      </w:pPr>
    </w:p>
    <w:p w14:paraId="2AF33AAD" w14:textId="77777777" w:rsidR="00964C55" w:rsidRDefault="00964C55" w:rsidP="00881496">
      <w:pPr>
        <w:pStyle w:val="Header"/>
      </w:pPr>
    </w:p>
    <w:p w14:paraId="719EE4D9" w14:textId="501EC19C" w:rsidR="00881496" w:rsidRDefault="00964C55" w:rsidP="00881496">
      <w:pPr>
        <w:pStyle w:val="Header"/>
      </w:pPr>
      <w:r>
        <w:lastRenderedPageBreak/>
        <w:tab/>
      </w:r>
      <w:r w:rsidR="00881496">
        <w:tab/>
        <w:t>Grant #_______</w:t>
      </w:r>
    </w:p>
    <w:p w14:paraId="77BE5775" w14:textId="77777777" w:rsidR="00881496" w:rsidRDefault="00881496" w:rsidP="00881496">
      <w:pPr>
        <w:pStyle w:val="Header"/>
      </w:pPr>
      <w:r>
        <w:tab/>
      </w:r>
      <w:r>
        <w:tab/>
        <w:t>Office Use Only</w:t>
      </w:r>
    </w:p>
    <w:p w14:paraId="5C2E22CE" w14:textId="77777777" w:rsidR="00881496" w:rsidRDefault="00881496" w:rsidP="00881496">
      <w:pPr>
        <w:pStyle w:val="Header"/>
      </w:pPr>
    </w:p>
    <w:p w14:paraId="70FA2A0D" w14:textId="784A964B" w:rsidR="00881496" w:rsidRPr="008D18DA" w:rsidRDefault="0040798D" w:rsidP="00881496">
      <w:pPr>
        <w:pStyle w:val="Header"/>
        <w:jc w:val="center"/>
        <w:rPr>
          <w:sz w:val="32"/>
          <w:szCs w:val="32"/>
        </w:rPr>
      </w:pPr>
      <w:r>
        <w:rPr>
          <w:sz w:val="32"/>
          <w:szCs w:val="32"/>
        </w:rPr>
        <w:t xml:space="preserve">Premier </w:t>
      </w:r>
      <w:r w:rsidR="00B57898">
        <w:rPr>
          <w:sz w:val="32"/>
          <w:szCs w:val="32"/>
        </w:rPr>
        <w:t>Educator Grants</w:t>
      </w:r>
    </w:p>
    <w:p w14:paraId="482C202B" w14:textId="51A4058A" w:rsidR="00881496" w:rsidRDefault="00881496" w:rsidP="00881496">
      <w:pPr>
        <w:pStyle w:val="Header"/>
        <w:jc w:val="center"/>
        <w:rPr>
          <w:sz w:val="32"/>
          <w:szCs w:val="32"/>
        </w:rPr>
      </w:pPr>
      <w:r w:rsidRPr="008D18DA">
        <w:rPr>
          <w:sz w:val="32"/>
          <w:szCs w:val="32"/>
        </w:rPr>
        <w:t>2022 Fall Grant Application</w:t>
      </w:r>
    </w:p>
    <w:p w14:paraId="1C7568A2" w14:textId="77777777" w:rsidR="00881496" w:rsidRPr="008D18DA" w:rsidRDefault="00881496" w:rsidP="00881496">
      <w:pPr>
        <w:pStyle w:val="Header"/>
        <w:jc w:val="center"/>
        <w:rPr>
          <w:sz w:val="32"/>
          <w:szCs w:val="32"/>
        </w:rPr>
      </w:pPr>
    </w:p>
    <w:p w14:paraId="5D5D17C4" w14:textId="7ECD7677" w:rsidR="008D18DA" w:rsidRDefault="008D18DA" w:rsidP="008D18DA">
      <w:pPr>
        <w:jc w:val="center"/>
        <w:rPr>
          <w:b/>
          <w:bCs/>
        </w:rPr>
      </w:pPr>
      <w:r>
        <w:rPr>
          <w:b/>
          <w:bCs/>
        </w:rPr>
        <w:t xml:space="preserve">All applications must be submitted by 4:00 p.m. </w:t>
      </w:r>
      <w:r w:rsidR="0040798D">
        <w:rPr>
          <w:b/>
          <w:bCs/>
          <w:u w:val="single"/>
        </w:rPr>
        <w:t>October 31, 2022</w:t>
      </w:r>
    </w:p>
    <w:p w14:paraId="2C82DC29" w14:textId="3344D77A" w:rsidR="008D18DA" w:rsidRDefault="008D18DA" w:rsidP="008D18DA">
      <w:pPr>
        <w:jc w:val="center"/>
        <w:rPr>
          <w:b/>
          <w:bCs/>
        </w:rPr>
      </w:pPr>
    </w:p>
    <w:p w14:paraId="405ACF3F" w14:textId="6A07A1B4" w:rsidR="005C4C8A" w:rsidRDefault="00AA2C80" w:rsidP="008D18DA">
      <w:pPr>
        <w:rPr>
          <w:b/>
          <w:bCs/>
        </w:rPr>
      </w:pPr>
      <w:r>
        <w:rPr>
          <w:b/>
          <w:bCs/>
          <w:noProof/>
        </w:rPr>
        <mc:AlternateContent>
          <mc:Choice Requires="wps">
            <w:drawing>
              <wp:anchor distT="0" distB="0" distL="114300" distR="114300" simplePos="0" relativeHeight="251663360" behindDoc="0" locked="0" layoutInCell="1" allowOverlap="1" wp14:anchorId="5AE1B00B" wp14:editId="785E8E5D">
                <wp:simplePos x="0" y="0"/>
                <wp:positionH relativeFrom="column">
                  <wp:posOffset>4711700</wp:posOffset>
                </wp:positionH>
                <wp:positionV relativeFrom="paragraph">
                  <wp:posOffset>99060</wp:posOffset>
                </wp:positionV>
                <wp:extent cx="24765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FD089" id="Rectangle 1" o:spid="_x0000_s1026" style="position:absolute;margin-left:371pt;margin-top:7.8pt;width:19.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" fillcolor="white [3201]" strokecolor="black [3200]" strokeweight="1pt"/>
            </w:pict>
          </mc:Fallback>
        </mc:AlternateContent>
      </w:r>
      <w:r w:rsidR="005C4C8A">
        <w:rPr>
          <w:b/>
          <w:bCs/>
          <w:noProof/>
        </w:rPr>
        <mc:AlternateContent>
          <mc:Choice Requires="wps">
            <w:drawing>
              <wp:anchor distT="0" distB="0" distL="114300" distR="114300" simplePos="0" relativeHeight="251661312" behindDoc="0" locked="0" layoutInCell="1" allowOverlap="1" wp14:anchorId="52B68B3D" wp14:editId="153C6261">
                <wp:simplePos x="0" y="0"/>
                <wp:positionH relativeFrom="column">
                  <wp:posOffset>2006600</wp:posOffset>
                </wp:positionH>
                <wp:positionV relativeFrom="paragraph">
                  <wp:posOffset>97155</wp:posOffset>
                </wp:positionV>
                <wp:extent cx="2476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D14B8" id="Rectangle 3" o:spid="_x0000_s1026" style="position:absolute;margin-left:158pt;margin-top:7.65pt;width:19.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" fillcolor="white [3201]" strokecolor="black [3200]" strokeweight="1pt"/>
            </w:pict>
          </mc:Fallback>
        </mc:AlternateContent>
      </w:r>
      <w:r w:rsidR="008D18DA">
        <w:rPr>
          <w:b/>
          <w:bCs/>
          <w:noProof/>
        </w:rPr>
        <mc:AlternateContent>
          <mc:Choice Requires="wps">
            <w:drawing>
              <wp:anchor distT="0" distB="0" distL="114300" distR="114300" simplePos="0" relativeHeight="251659264" behindDoc="0" locked="0" layoutInCell="1" allowOverlap="1" wp14:anchorId="2B81825F" wp14:editId="019AFB22">
                <wp:simplePos x="0" y="0"/>
                <wp:positionH relativeFrom="column">
                  <wp:posOffset>139700</wp:posOffset>
                </wp:positionH>
                <wp:positionV relativeFrom="paragraph">
                  <wp:posOffset>102235</wp:posOffset>
                </wp:positionV>
                <wp:extent cx="2476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25D82" id="Rectangle 2" o:spid="_x0000_s1026" style="position:absolute;margin-left:11pt;margin-top:8.05pt;width:19.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" fillcolor="white [3201]" strokecolor="black [3200]" strokeweight="1pt"/>
            </w:pict>
          </mc:Fallback>
        </mc:AlternateContent>
      </w:r>
      <w:r w:rsidR="008D18DA">
        <w:rPr>
          <w:b/>
          <w:bCs/>
        </w:rPr>
        <w:tab/>
        <w:t>Standard Grant</w:t>
      </w:r>
      <w:r w:rsidR="005C4C8A">
        <w:rPr>
          <w:b/>
          <w:bCs/>
        </w:rPr>
        <w:tab/>
      </w:r>
      <w:r w:rsidR="005C4C8A">
        <w:rPr>
          <w:b/>
          <w:bCs/>
        </w:rPr>
        <w:tab/>
        <w:t>Departmental</w:t>
      </w:r>
      <w:r>
        <w:rPr>
          <w:b/>
          <w:bCs/>
        </w:rPr>
        <w:t>/Grade-level</w:t>
      </w:r>
      <w:r w:rsidR="005C4C8A">
        <w:rPr>
          <w:b/>
          <w:bCs/>
        </w:rPr>
        <w:t xml:space="preserve"> Grant</w:t>
      </w:r>
      <w:r>
        <w:rPr>
          <w:b/>
          <w:bCs/>
        </w:rPr>
        <w:tab/>
      </w:r>
      <w:r>
        <w:rPr>
          <w:b/>
          <w:bCs/>
        </w:rPr>
        <w:tab/>
        <w:t>Campus Grant</w:t>
      </w:r>
    </w:p>
    <w:p w14:paraId="793B799E" w14:textId="303410F6" w:rsidR="005C4C8A" w:rsidRDefault="008D18DA" w:rsidP="008D18DA">
      <w:pPr>
        <w:rPr>
          <w:b/>
          <w:bCs/>
        </w:rPr>
      </w:pPr>
      <w:r>
        <w:rPr>
          <w:b/>
          <w:bCs/>
        </w:rPr>
        <w:tab/>
      </w:r>
      <w:r w:rsidRPr="0040798D">
        <w:rPr>
          <w:b/>
          <w:bCs/>
        </w:rPr>
        <w:t>($</w:t>
      </w:r>
      <w:r w:rsidR="003515D7">
        <w:rPr>
          <w:b/>
          <w:bCs/>
        </w:rPr>
        <w:t>1,000</w:t>
      </w:r>
      <w:r w:rsidR="00770DF0">
        <w:rPr>
          <w:b/>
          <w:bCs/>
        </w:rPr>
        <w:t xml:space="preserve"> </w:t>
      </w:r>
      <w:r w:rsidRPr="0040798D">
        <w:rPr>
          <w:b/>
          <w:bCs/>
        </w:rPr>
        <w:t>maximum)</w:t>
      </w:r>
      <w:r w:rsidR="005C4C8A" w:rsidRPr="0040798D">
        <w:rPr>
          <w:b/>
          <w:bCs/>
        </w:rPr>
        <w:tab/>
      </w:r>
      <w:r w:rsidR="0040798D">
        <w:rPr>
          <w:b/>
          <w:bCs/>
        </w:rPr>
        <w:tab/>
      </w:r>
      <w:r w:rsidR="005C4C8A" w:rsidRPr="0040798D">
        <w:rPr>
          <w:b/>
          <w:bCs/>
        </w:rPr>
        <w:t>($</w:t>
      </w:r>
      <w:r w:rsidR="003515D7">
        <w:rPr>
          <w:b/>
          <w:bCs/>
        </w:rPr>
        <w:t>2,500</w:t>
      </w:r>
      <w:r w:rsidR="00770DF0">
        <w:rPr>
          <w:b/>
          <w:bCs/>
        </w:rPr>
        <w:t xml:space="preserve"> </w:t>
      </w:r>
      <w:r w:rsidR="005C4C8A" w:rsidRPr="0040798D">
        <w:rPr>
          <w:b/>
          <w:bCs/>
        </w:rPr>
        <w:t>maximum)</w:t>
      </w:r>
      <w:r w:rsidR="00AA2C80">
        <w:rPr>
          <w:b/>
          <w:bCs/>
        </w:rPr>
        <w:tab/>
      </w:r>
      <w:r w:rsidR="00AA2C80">
        <w:rPr>
          <w:b/>
          <w:bCs/>
        </w:rPr>
        <w:tab/>
      </w:r>
      <w:r w:rsidR="00AA2C80">
        <w:rPr>
          <w:b/>
          <w:bCs/>
        </w:rPr>
        <w:tab/>
      </w:r>
      <w:r w:rsidR="00770DF0">
        <w:rPr>
          <w:b/>
          <w:bCs/>
        </w:rPr>
        <w:tab/>
      </w:r>
      <w:r w:rsidR="00AA2C80">
        <w:rPr>
          <w:b/>
          <w:bCs/>
        </w:rPr>
        <w:t>($</w:t>
      </w:r>
      <w:r w:rsidR="003515D7">
        <w:rPr>
          <w:b/>
          <w:bCs/>
        </w:rPr>
        <w:t>5,000</w:t>
      </w:r>
      <w:r w:rsidR="00770DF0">
        <w:rPr>
          <w:b/>
          <w:bCs/>
        </w:rPr>
        <w:t xml:space="preserve"> </w:t>
      </w:r>
      <w:r w:rsidR="00AA2C80">
        <w:rPr>
          <w:b/>
          <w:bCs/>
        </w:rPr>
        <w:t>max)</w:t>
      </w:r>
      <w:r w:rsidR="005C4C8A">
        <w:rPr>
          <w:b/>
          <w:bCs/>
        </w:rPr>
        <w:tab/>
      </w:r>
    </w:p>
    <w:p w14:paraId="44E5BE6D" w14:textId="15C60DAF" w:rsidR="005C4C8A" w:rsidRDefault="005C4C8A" w:rsidP="008D18DA">
      <w:pPr>
        <w:rPr>
          <w:b/>
          <w:bCs/>
        </w:rPr>
      </w:pPr>
    </w:p>
    <w:p w14:paraId="2C786ED1" w14:textId="258EB0F3" w:rsidR="005C4C8A" w:rsidRDefault="005C4C8A" w:rsidP="00A04611">
      <w:pPr>
        <w:spacing w:line="480" w:lineRule="auto"/>
      </w:pPr>
      <w:r>
        <w:t>Lead applicant name:  ___________________________________</w:t>
      </w:r>
      <w:r>
        <w:tab/>
      </w:r>
      <w:proofErr w:type="gramStart"/>
      <w:r>
        <w:t>Campus:_</w:t>
      </w:r>
      <w:proofErr w:type="gramEnd"/>
      <w:r>
        <w:t>___________</w:t>
      </w:r>
    </w:p>
    <w:p w14:paraId="6DBD1177" w14:textId="77777777" w:rsidR="005C4C8A" w:rsidRDefault="005C4C8A" w:rsidP="00A04611">
      <w:pPr>
        <w:spacing w:line="480" w:lineRule="auto"/>
      </w:pPr>
      <w:r>
        <w:t>Grant Title:  _______________________________________________________________</w:t>
      </w:r>
    </w:p>
    <w:p w14:paraId="6D78E541" w14:textId="5E1BF85D" w:rsidR="005C4C8A" w:rsidRDefault="005C4C8A" w:rsidP="00A04611">
      <w:pPr>
        <w:spacing w:line="480" w:lineRule="auto"/>
      </w:pPr>
      <w:r>
        <w:t xml:space="preserve">Grade Level(s)/Class(es) Involved:  _____________________________________________  </w:t>
      </w:r>
    </w:p>
    <w:p w14:paraId="589B70D0" w14:textId="2762E2EC" w:rsidR="005C4C8A" w:rsidRDefault="005C4C8A" w:rsidP="00A04611">
      <w:pPr>
        <w:spacing w:line="480" w:lineRule="auto"/>
        <w:rPr>
          <w:b/>
          <w:bCs/>
        </w:rPr>
      </w:pPr>
      <w:r>
        <w:t>Date last grant received:  __________</w:t>
      </w:r>
      <w:r w:rsidR="00A04611">
        <w:t>_</w:t>
      </w:r>
      <w:r>
        <w:t xml:space="preserve">             Amount Requested:  ___________________</w:t>
      </w:r>
      <w:r>
        <w:rPr>
          <w:b/>
          <w:bCs/>
        </w:rPr>
        <w:tab/>
      </w:r>
    </w:p>
    <w:p w14:paraId="790EFC27" w14:textId="77777777" w:rsidR="00A04611" w:rsidRDefault="00A04611" w:rsidP="00A04611">
      <w:pPr>
        <w:spacing w:line="480" w:lineRule="auto"/>
      </w:pPr>
      <w:r>
        <w:t>Lead Applicant Signature:  ____________________________________________________</w:t>
      </w:r>
    </w:p>
    <w:p w14:paraId="6542969E" w14:textId="77777777" w:rsidR="00A04611" w:rsidRDefault="00A04611" w:rsidP="00A04611">
      <w:pPr>
        <w:spacing w:line="480" w:lineRule="auto"/>
      </w:pPr>
      <w:r>
        <w:t>Team Member Signatures (if applicable):</w:t>
      </w:r>
    </w:p>
    <w:p w14:paraId="1CCA79A4" w14:textId="6FFBF44C" w:rsidR="008D18DA" w:rsidRDefault="00A04611" w:rsidP="00A04611">
      <w:pPr>
        <w:spacing w:line="480" w:lineRule="auto"/>
        <w:rPr>
          <w:b/>
          <w:bCs/>
        </w:rPr>
      </w:pPr>
      <w:r>
        <w:t>___________________________________</w:t>
      </w:r>
      <w:r>
        <w:tab/>
      </w:r>
      <w:r>
        <w:tab/>
        <w:t>________________________________</w:t>
      </w:r>
      <w:r w:rsidR="005C4C8A">
        <w:rPr>
          <w:b/>
          <w:bCs/>
        </w:rPr>
        <w:tab/>
      </w:r>
    </w:p>
    <w:p w14:paraId="36396101" w14:textId="3E2EE062" w:rsidR="00A04611" w:rsidRDefault="00A04611" w:rsidP="00A04611">
      <w:pPr>
        <w:spacing w:line="480" w:lineRule="auto"/>
        <w:rPr>
          <w:b/>
          <w:bCs/>
        </w:rPr>
      </w:pPr>
      <w:r>
        <w:rPr>
          <w:b/>
          <w:bCs/>
        </w:rPr>
        <w:t>___________________________________</w:t>
      </w:r>
      <w:r>
        <w:rPr>
          <w:b/>
          <w:bCs/>
        </w:rPr>
        <w:tab/>
      </w:r>
      <w:r>
        <w:rPr>
          <w:b/>
          <w:bCs/>
        </w:rPr>
        <w:tab/>
        <w:t>________________________________</w:t>
      </w:r>
    </w:p>
    <w:p w14:paraId="2C243DCE" w14:textId="516AAAB0" w:rsidR="00A04611" w:rsidRDefault="00A04611" w:rsidP="00A04611">
      <w:pPr>
        <w:rPr>
          <w:b/>
          <w:bCs/>
        </w:rPr>
      </w:pPr>
      <w:r>
        <w:rPr>
          <w:b/>
          <w:bCs/>
        </w:rPr>
        <w:t>The grant selection process is blind.  Refrain from using identifying information (your name, campus name, or names of any other individuals) in the proposal.</w:t>
      </w:r>
    </w:p>
    <w:p w14:paraId="0422FB55" w14:textId="4D1093BE" w:rsidR="00A04611" w:rsidRDefault="00A04611" w:rsidP="00A04611">
      <w:pPr>
        <w:rPr>
          <w:b/>
          <w:bCs/>
        </w:rPr>
      </w:pPr>
    </w:p>
    <w:p w14:paraId="1000ABC7" w14:textId="354F7132" w:rsidR="00A04611" w:rsidRDefault="00A04611" w:rsidP="00A04611">
      <w:pPr>
        <w:rPr>
          <w:b/>
          <w:bCs/>
        </w:rPr>
      </w:pPr>
      <w:r>
        <w:rPr>
          <w:b/>
          <w:bCs/>
        </w:rPr>
        <w:t>Proposal Components</w:t>
      </w:r>
    </w:p>
    <w:p w14:paraId="43B649BB" w14:textId="3FBDB535" w:rsidR="00A04611" w:rsidRDefault="00A04611" w:rsidP="00A04611">
      <w:pPr>
        <w:pStyle w:val="ListParagraph"/>
        <w:numPr>
          <w:ilvl w:val="0"/>
          <w:numId w:val="1"/>
        </w:numPr>
      </w:pPr>
      <w:r>
        <w:t xml:space="preserve"> </w:t>
      </w:r>
      <w:r w:rsidR="00572724">
        <w:t>Grant proposal should be typed, double-spaced, 12 pt. Times New Roman or Arial.  Include page numbers.</w:t>
      </w:r>
    </w:p>
    <w:p w14:paraId="6BDD995A" w14:textId="64E83F73" w:rsidR="00572724" w:rsidRDefault="00572724" w:rsidP="00A04611">
      <w:pPr>
        <w:pStyle w:val="ListParagraph"/>
        <w:numPr>
          <w:ilvl w:val="0"/>
          <w:numId w:val="1"/>
        </w:numPr>
      </w:pPr>
      <w:r>
        <w:t>Proposal should contain all the components as listed in the Sample Proposal Layout.</w:t>
      </w:r>
    </w:p>
    <w:p w14:paraId="3CD709B3" w14:textId="5A921A95" w:rsidR="00572724" w:rsidRDefault="00572724" w:rsidP="00A04611">
      <w:pPr>
        <w:pStyle w:val="ListParagraph"/>
        <w:numPr>
          <w:ilvl w:val="0"/>
          <w:numId w:val="1"/>
        </w:numPr>
      </w:pPr>
      <w:r>
        <w:t>Applications MUST include:</w:t>
      </w:r>
    </w:p>
    <w:p w14:paraId="3212BD57" w14:textId="3289E71C" w:rsidR="00572724" w:rsidRDefault="00572724" w:rsidP="00572724">
      <w:pPr>
        <w:pStyle w:val="ListParagraph"/>
        <w:numPr>
          <w:ilvl w:val="1"/>
          <w:numId w:val="1"/>
        </w:numPr>
      </w:pPr>
      <w:r>
        <w:t>Application Cover Page</w:t>
      </w:r>
      <w:r w:rsidR="00964C55">
        <w:t xml:space="preserve"> (page 4)</w:t>
      </w:r>
    </w:p>
    <w:p w14:paraId="7F3B95BA" w14:textId="34668B7F" w:rsidR="00572724" w:rsidRDefault="00572724" w:rsidP="00572724">
      <w:pPr>
        <w:pStyle w:val="ListParagraph"/>
        <w:numPr>
          <w:ilvl w:val="1"/>
          <w:numId w:val="1"/>
        </w:numPr>
      </w:pPr>
      <w:r>
        <w:t>Initialed Conditions and Requirements</w:t>
      </w:r>
      <w:r w:rsidR="00964C55">
        <w:t xml:space="preserve"> (page 5)</w:t>
      </w:r>
    </w:p>
    <w:p w14:paraId="14DF39B9" w14:textId="4EBBBD40" w:rsidR="00572724" w:rsidRDefault="00572724" w:rsidP="00572724">
      <w:pPr>
        <w:pStyle w:val="ListParagraph"/>
        <w:numPr>
          <w:ilvl w:val="1"/>
          <w:numId w:val="1"/>
        </w:numPr>
      </w:pPr>
      <w:r>
        <w:t>Typed Proposal with all required sections.</w:t>
      </w:r>
    </w:p>
    <w:p w14:paraId="13582B8D" w14:textId="20B1B54C" w:rsidR="00805501" w:rsidRDefault="00805501" w:rsidP="00805501">
      <w:pPr>
        <w:pStyle w:val="ListParagraph"/>
        <w:ind w:left="1440"/>
      </w:pPr>
    </w:p>
    <w:p w14:paraId="5C84E173" w14:textId="48AD8335" w:rsidR="00805501" w:rsidRDefault="00805501" w:rsidP="00805501">
      <w:pPr>
        <w:pStyle w:val="ListParagraph"/>
        <w:ind w:left="7200"/>
      </w:pPr>
      <w:r>
        <w:t>Grant #______</w:t>
      </w:r>
    </w:p>
    <w:p w14:paraId="438F6923" w14:textId="76CE45BD" w:rsidR="00805501" w:rsidRDefault="00805501" w:rsidP="00805501">
      <w:pPr>
        <w:pStyle w:val="ListParagraph"/>
        <w:ind w:left="6480" w:firstLine="720"/>
      </w:pPr>
      <w:r>
        <w:t>Office use only</w:t>
      </w:r>
    </w:p>
    <w:p w14:paraId="1A852E6F" w14:textId="00EF24C8" w:rsidR="001C1BB4" w:rsidRPr="001C1BB4" w:rsidRDefault="00B57898" w:rsidP="001C1BB4">
      <w:pPr>
        <w:jc w:val="center"/>
        <w:rPr>
          <w:sz w:val="32"/>
          <w:szCs w:val="32"/>
        </w:rPr>
      </w:pPr>
      <w:r>
        <w:rPr>
          <w:sz w:val="32"/>
          <w:szCs w:val="32"/>
        </w:rPr>
        <w:t>Premier Educator</w:t>
      </w:r>
      <w:r w:rsidR="001C1BB4" w:rsidRPr="001C1BB4">
        <w:rPr>
          <w:sz w:val="32"/>
          <w:szCs w:val="32"/>
        </w:rPr>
        <w:t xml:space="preserve"> Grant Conditions and Requirements</w:t>
      </w:r>
    </w:p>
    <w:p w14:paraId="7E5EE470" w14:textId="196E94BA" w:rsidR="00805501" w:rsidRDefault="00805501" w:rsidP="00805501">
      <w:pPr>
        <w:pStyle w:val="ListParagraph"/>
        <w:ind w:left="6480" w:firstLine="720"/>
      </w:pPr>
    </w:p>
    <w:p w14:paraId="424C56BF" w14:textId="4F821DDE" w:rsidR="00805501" w:rsidRPr="001C1BB4" w:rsidRDefault="00805501" w:rsidP="00805501">
      <w:pPr>
        <w:rPr>
          <w:b/>
          <w:bCs/>
          <w:sz w:val="22"/>
          <w:szCs w:val="22"/>
        </w:rPr>
      </w:pPr>
      <w:r w:rsidRPr="001C1BB4">
        <w:rPr>
          <w:b/>
          <w:bCs/>
          <w:sz w:val="22"/>
          <w:szCs w:val="22"/>
        </w:rPr>
        <w:t>Read and agree to all</w:t>
      </w:r>
      <w:r w:rsidR="001C1BB4" w:rsidRPr="001C1BB4">
        <w:rPr>
          <w:b/>
          <w:bCs/>
          <w:sz w:val="22"/>
          <w:szCs w:val="22"/>
        </w:rPr>
        <w:t xml:space="preserve"> </w:t>
      </w:r>
      <w:r w:rsidRPr="001C1BB4">
        <w:rPr>
          <w:b/>
          <w:bCs/>
          <w:sz w:val="22"/>
          <w:szCs w:val="22"/>
        </w:rPr>
        <w:t>the following conditions and requirements before submitting grant application:</w:t>
      </w:r>
    </w:p>
    <w:p w14:paraId="6BA65CDF" w14:textId="6845D14B" w:rsidR="00805501" w:rsidRDefault="00805501" w:rsidP="00805501"/>
    <w:p w14:paraId="597B14DE" w14:textId="31FCDF4A" w:rsidR="00805501" w:rsidRPr="00122D2B" w:rsidRDefault="001C1BB4" w:rsidP="003E2174">
      <w:pPr>
        <w:pStyle w:val="ListParagraph"/>
        <w:numPr>
          <w:ilvl w:val="0"/>
          <w:numId w:val="7"/>
        </w:numPr>
        <w:rPr>
          <w:sz w:val="22"/>
          <w:szCs w:val="22"/>
        </w:rPr>
      </w:pPr>
      <w:r w:rsidRPr="00122D2B">
        <w:rPr>
          <w:sz w:val="22"/>
          <w:szCs w:val="22"/>
        </w:rPr>
        <w:t>Requested funds meet the Eligibility Criteria and fall within the Grant Guidelines.</w:t>
      </w:r>
    </w:p>
    <w:p w14:paraId="4D0EEBDB" w14:textId="77777777" w:rsidR="003E2174" w:rsidRPr="00122D2B" w:rsidRDefault="003E2174" w:rsidP="003E2174">
      <w:pPr>
        <w:pStyle w:val="ListParagraph"/>
        <w:rPr>
          <w:sz w:val="22"/>
          <w:szCs w:val="22"/>
        </w:rPr>
      </w:pPr>
    </w:p>
    <w:p w14:paraId="162297BA" w14:textId="390EA0EC" w:rsidR="001C1BB4" w:rsidRPr="00122D2B" w:rsidRDefault="001C1BB4" w:rsidP="003E2174">
      <w:pPr>
        <w:pStyle w:val="ListParagraph"/>
        <w:numPr>
          <w:ilvl w:val="0"/>
          <w:numId w:val="7"/>
        </w:numPr>
        <w:rPr>
          <w:sz w:val="22"/>
          <w:szCs w:val="22"/>
        </w:rPr>
      </w:pPr>
      <w:r w:rsidRPr="00122D2B">
        <w:rPr>
          <w:sz w:val="22"/>
          <w:szCs w:val="22"/>
        </w:rPr>
        <w:t>If approved, the grant may be fully or partially funded</w:t>
      </w:r>
      <w:r w:rsidR="003E2174" w:rsidRPr="00122D2B">
        <w:rPr>
          <w:sz w:val="22"/>
          <w:szCs w:val="22"/>
        </w:rPr>
        <w:t>.</w:t>
      </w:r>
    </w:p>
    <w:p w14:paraId="014061FE" w14:textId="77777777" w:rsidR="003E2174" w:rsidRPr="00122D2B" w:rsidRDefault="003E2174" w:rsidP="003E2174">
      <w:pPr>
        <w:rPr>
          <w:sz w:val="22"/>
          <w:szCs w:val="22"/>
        </w:rPr>
      </w:pPr>
    </w:p>
    <w:p w14:paraId="121795BD" w14:textId="6AF5DF38" w:rsidR="001C1BB4" w:rsidRPr="00122D2B" w:rsidRDefault="001C1BB4" w:rsidP="003E2174">
      <w:pPr>
        <w:pStyle w:val="ListParagraph"/>
        <w:numPr>
          <w:ilvl w:val="0"/>
          <w:numId w:val="7"/>
        </w:numPr>
        <w:rPr>
          <w:sz w:val="22"/>
          <w:szCs w:val="22"/>
        </w:rPr>
      </w:pPr>
      <w:r w:rsidRPr="00122D2B">
        <w:rPr>
          <w:sz w:val="22"/>
          <w:szCs w:val="22"/>
        </w:rPr>
        <w:t xml:space="preserve">Materials or equipment purchased with </w:t>
      </w:r>
      <w:r w:rsidR="00B57898">
        <w:rPr>
          <w:sz w:val="22"/>
          <w:szCs w:val="22"/>
        </w:rPr>
        <w:t>Premier Education</w:t>
      </w:r>
      <w:r w:rsidRPr="00122D2B">
        <w:rPr>
          <w:sz w:val="22"/>
          <w:szCs w:val="22"/>
        </w:rPr>
        <w:t xml:space="preserve"> Grant funds will become the property of Plainview Independent School District and CANNOT be used out of PISD without written permission.</w:t>
      </w:r>
    </w:p>
    <w:p w14:paraId="4BA3046A" w14:textId="77777777" w:rsidR="003E2174" w:rsidRPr="00122D2B" w:rsidRDefault="003E2174" w:rsidP="003E2174">
      <w:pPr>
        <w:rPr>
          <w:sz w:val="22"/>
          <w:szCs w:val="22"/>
        </w:rPr>
      </w:pPr>
    </w:p>
    <w:p w14:paraId="78E00AA7" w14:textId="5B795C10" w:rsidR="001C1BB4" w:rsidRPr="00122D2B" w:rsidRDefault="001C1BB4" w:rsidP="003E2174">
      <w:pPr>
        <w:pStyle w:val="ListParagraph"/>
        <w:numPr>
          <w:ilvl w:val="0"/>
          <w:numId w:val="7"/>
        </w:numPr>
        <w:rPr>
          <w:sz w:val="22"/>
          <w:szCs w:val="22"/>
        </w:rPr>
      </w:pPr>
      <w:r w:rsidRPr="00122D2B">
        <w:rPr>
          <w:sz w:val="22"/>
          <w:szCs w:val="22"/>
        </w:rPr>
        <w:t>Awarded funds must be encumbered the last day of school that current school year.</w:t>
      </w:r>
    </w:p>
    <w:p w14:paraId="59CDB95D" w14:textId="77777777" w:rsidR="003E2174" w:rsidRPr="00122D2B" w:rsidRDefault="003E2174" w:rsidP="003E2174">
      <w:pPr>
        <w:rPr>
          <w:sz w:val="22"/>
          <w:szCs w:val="22"/>
        </w:rPr>
      </w:pPr>
    </w:p>
    <w:p w14:paraId="475CFC21" w14:textId="3B14CCC4" w:rsidR="001C1BB4" w:rsidRPr="00122D2B" w:rsidRDefault="001C1BB4" w:rsidP="003E2174">
      <w:pPr>
        <w:pStyle w:val="ListParagraph"/>
        <w:numPr>
          <w:ilvl w:val="0"/>
          <w:numId w:val="7"/>
        </w:numPr>
        <w:rPr>
          <w:sz w:val="22"/>
          <w:szCs w:val="22"/>
        </w:rPr>
      </w:pPr>
      <w:r w:rsidRPr="00122D2B">
        <w:rPr>
          <w:sz w:val="22"/>
          <w:szCs w:val="22"/>
        </w:rPr>
        <w:t xml:space="preserve">Grant funds will be used in the manner and the </w:t>
      </w:r>
      <w:r w:rsidR="00E62F19" w:rsidRPr="00122D2B">
        <w:rPr>
          <w:sz w:val="22"/>
          <w:szCs w:val="22"/>
        </w:rPr>
        <w:t>purposes</w:t>
      </w:r>
      <w:r w:rsidRPr="00122D2B">
        <w:rPr>
          <w:sz w:val="22"/>
          <w:szCs w:val="22"/>
        </w:rPr>
        <w:t xml:space="preserve"> </w:t>
      </w:r>
      <w:r w:rsidR="00E62F19" w:rsidRPr="00122D2B">
        <w:rPr>
          <w:sz w:val="22"/>
          <w:szCs w:val="22"/>
        </w:rPr>
        <w:t>outlined in the</w:t>
      </w:r>
      <w:r w:rsidRPr="00122D2B">
        <w:rPr>
          <w:sz w:val="22"/>
          <w:szCs w:val="22"/>
        </w:rPr>
        <w:t xml:space="preserve"> approved grant proposal.  Funds cannot be </w:t>
      </w:r>
      <w:r w:rsidR="00E62F19" w:rsidRPr="00122D2B">
        <w:rPr>
          <w:sz w:val="22"/>
          <w:szCs w:val="22"/>
        </w:rPr>
        <w:t>repurposed once awarded.  No excess expenses of the approved grant amount will the charged to Plainview Education Foundation.</w:t>
      </w:r>
    </w:p>
    <w:p w14:paraId="28004190" w14:textId="77777777" w:rsidR="003E2174" w:rsidRPr="00122D2B" w:rsidRDefault="003E2174" w:rsidP="003E2174">
      <w:pPr>
        <w:rPr>
          <w:sz w:val="22"/>
          <w:szCs w:val="22"/>
        </w:rPr>
      </w:pPr>
    </w:p>
    <w:p w14:paraId="16BED30B" w14:textId="485F2C9A" w:rsidR="00E62F19" w:rsidRPr="00122D2B" w:rsidRDefault="00E62F19" w:rsidP="003E2174">
      <w:pPr>
        <w:pStyle w:val="ListParagraph"/>
        <w:numPr>
          <w:ilvl w:val="0"/>
          <w:numId w:val="7"/>
        </w:numPr>
        <w:rPr>
          <w:sz w:val="22"/>
          <w:szCs w:val="22"/>
        </w:rPr>
      </w:pPr>
      <w:r w:rsidRPr="00122D2B">
        <w:rPr>
          <w:sz w:val="22"/>
          <w:szCs w:val="22"/>
        </w:rPr>
        <w:t>Plainview Education Foundation will be notified in writing any changes or problems interfere with completion of the funded project or program.</w:t>
      </w:r>
    </w:p>
    <w:p w14:paraId="063EEE49" w14:textId="77777777" w:rsidR="003E2174" w:rsidRPr="00122D2B" w:rsidRDefault="003E2174" w:rsidP="003E2174">
      <w:pPr>
        <w:rPr>
          <w:sz w:val="22"/>
          <w:szCs w:val="22"/>
        </w:rPr>
      </w:pPr>
    </w:p>
    <w:p w14:paraId="7C4C6114" w14:textId="37D385AF" w:rsidR="00E62F19" w:rsidRPr="00122D2B" w:rsidRDefault="00E62F19" w:rsidP="003E2174">
      <w:pPr>
        <w:pStyle w:val="ListParagraph"/>
        <w:numPr>
          <w:ilvl w:val="0"/>
          <w:numId w:val="7"/>
        </w:numPr>
        <w:rPr>
          <w:sz w:val="22"/>
          <w:szCs w:val="22"/>
        </w:rPr>
      </w:pPr>
      <w:r w:rsidRPr="00122D2B">
        <w:rPr>
          <w:sz w:val="22"/>
          <w:szCs w:val="22"/>
        </w:rPr>
        <w:t xml:space="preserve">Grant recipients will cooperate the Plainview Education Foundation to promote </w:t>
      </w:r>
      <w:r w:rsidR="00B57898">
        <w:rPr>
          <w:sz w:val="22"/>
          <w:szCs w:val="22"/>
        </w:rPr>
        <w:t>Premier Education</w:t>
      </w:r>
      <w:r w:rsidRPr="00122D2B">
        <w:rPr>
          <w:sz w:val="22"/>
          <w:szCs w:val="22"/>
        </w:rPr>
        <w:t xml:space="preserve"> Grant Program.  This includes, but is not limited to, photographs of participating students,</w:t>
      </w:r>
      <w:r w:rsidR="003E2174" w:rsidRPr="00122D2B">
        <w:rPr>
          <w:sz w:val="22"/>
          <w:szCs w:val="22"/>
        </w:rPr>
        <w:t xml:space="preserve"> comments regarding positive reactions by project participants, and publicizing the grant through school media.  Plainview Education Foundation may use grant funded samples, photos, or quotes for promotional purposes.</w:t>
      </w:r>
    </w:p>
    <w:p w14:paraId="54954A7A" w14:textId="77777777" w:rsidR="003E2174" w:rsidRPr="00122D2B" w:rsidRDefault="003E2174" w:rsidP="003E2174">
      <w:pPr>
        <w:rPr>
          <w:sz w:val="22"/>
          <w:szCs w:val="22"/>
        </w:rPr>
      </w:pPr>
    </w:p>
    <w:p w14:paraId="4CD02030" w14:textId="58D58A70" w:rsidR="003E2174" w:rsidRPr="00122D2B" w:rsidRDefault="003E2174" w:rsidP="003E2174">
      <w:pPr>
        <w:pStyle w:val="ListParagraph"/>
        <w:numPr>
          <w:ilvl w:val="0"/>
          <w:numId w:val="7"/>
        </w:numPr>
        <w:rPr>
          <w:sz w:val="22"/>
          <w:szCs w:val="22"/>
        </w:rPr>
      </w:pPr>
      <w:r w:rsidRPr="00122D2B">
        <w:rPr>
          <w:sz w:val="22"/>
          <w:szCs w:val="22"/>
        </w:rPr>
        <w:t>Grant recipients may be asked to provide directed thank you notes and/or make presentations at special events to appreciate Plainview Education Foundation donors or partners.</w:t>
      </w:r>
    </w:p>
    <w:p w14:paraId="132CDDA1" w14:textId="77777777" w:rsidR="003E2174" w:rsidRPr="00122D2B" w:rsidRDefault="003E2174" w:rsidP="003E2174">
      <w:pPr>
        <w:rPr>
          <w:sz w:val="22"/>
          <w:szCs w:val="22"/>
        </w:rPr>
      </w:pPr>
    </w:p>
    <w:p w14:paraId="3FDE8256" w14:textId="7204357E" w:rsidR="003E2174" w:rsidRPr="00122D2B" w:rsidRDefault="003E2174" w:rsidP="003E2174">
      <w:pPr>
        <w:pStyle w:val="ListParagraph"/>
        <w:numPr>
          <w:ilvl w:val="0"/>
          <w:numId w:val="7"/>
        </w:numPr>
        <w:rPr>
          <w:sz w:val="22"/>
          <w:szCs w:val="22"/>
        </w:rPr>
      </w:pPr>
      <w:r w:rsidRPr="00122D2B">
        <w:rPr>
          <w:sz w:val="22"/>
          <w:szCs w:val="22"/>
        </w:rPr>
        <w:t>If possible, and upon request, a sample of any product developed as part of the funded project or program will be submitted to the Plainview Education Foundation.</w:t>
      </w:r>
    </w:p>
    <w:p w14:paraId="268522FA" w14:textId="1FA35685" w:rsidR="003E2174" w:rsidRPr="00122D2B" w:rsidRDefault="003E2174" w:rsidP="003E2174">
      <w:pPr>
        <w:rPr>
          <w:sz w:val="22"/>
          <w:szCs w:val="22"/>
        </w:rPr>
      </w:pPr>
    </w:p>
    <w:p w14:paraId="4FEB8E3E" w14:textId="77777777" w:rsidR="00122D2B" w:rsidRPr="00122D2B" w:rsidRDefault="00122D2B" w:rsidP="003E2174">
      <w:pPr>
        <w:rPr>
          <w:sz w:val="22"/>
          <w:szCs w:val="22"/>
        </w:rPr>
      </w:pPr>
      <w:r w:rsidRPr="00122D2B">
        <w:rPr>
          <w:sz w:val="22"/>
          <w:szCs w:val="22"/>
        </w:rPr>
        <w:t xml:space="preserve">I agree to the conditions listed above.  </w:t>
      </w:r>
    </w:p>
    <w:p w14:paraId="53AB45F3" w14:textId="77777777" w:rsidR="00122D2B" w:rsidRPr="00122D2B" w:rsidRDefault="00122D2B" w:rsidP="003E2174">
      <w:pPr>
        <w:rPr>
          <w:sz w:val="22"/>
          <w:szCs w:val="22"/>
        </w:rPr>
      </w:pPr>
    </w:p>
    <w:p w14:paraId="61AB91EE" w14:textId="77777777" w:rsidR="00122D2B" w:rsidRDefault="00122D2B" w:rsidP="00122D2B">
      <w:pPr>
        <w:rPr>
          <w:sz w:val="22"/>
          <w:szCs w:val="22"/>
        </w:rPr>
      </w:pPr>
      <w:r w:rsidRPr="00122D2B">
        <w:rPr>
          <w:sz w:val="22"/>
          <w:szCs w:val="22"/>
        </w:rPr>
        <w:t>Lead Applicant Signature:  _____________________________________________________</w:t>
      </w:r>
    </w:p>
    <w:p w14:paraId="5D243972" w14:textId="0E0A496E" w:rsidR="00122D2B" w:rsidRDefault="00122D2B" w:rsidP="00122D2B">
      <w:pPr>
        <w:jc w:val="center"/>
        <w:rPr>
          <w:sz w:val="20"/>
          <w:szCs w:val="20"/>
        </w:rPr>
      </w:pPr>
      <w:r>
        <w:rPr>
          <w:sz w:val="20"/>
          <w:szCs w:val="20"/>
        </w:rPr>
        <w:t>(</w:t>
      </w:r>
      <w:proofErr w:type="gramStart"/>
      <w:r>
        <w:rPr>
          <w:sz w:val="20"/>
          <w:szCs w:val="20"/>
        </w:rPr>
        <w:t>include</w:t>
      </w:r>
      <w:proofErr w:type="gramEnd"/>
      <w:r>
        <w:rPr>
          <w:sz w:val="20"/>
          <w:szCs w:val="20"/>
        </w:rPr>
        <w:t xml:space="preserve"> this page with submitted application)</w:t>
      </w:r>
    </w:p>
    <w:p w14:paraId="3BAFBF01" w14:textId="3C3462D4" w:rsidR="00122D2B" w:rsidRDefault="00122D2B" w:rsidP="00122D2B">
      <w:pPr>
        <w:jc w:val="center"/>
        <w:rPr>
          <w:sz w:val="22"/>
          <w:szCs w:val="22"/>
        </w:rPr>
      </w:pPr>
      <w:r>
        <w:rPr>
          <w:sz w:val="22"/>
          <w:szCs w:val="22"/>
        </w:rPr>
        <w:t>Sample Proposal Layout</w:t>
      </w:r>
    </w:p>
    <w:p w14:paraId="40C03EA0" w14:textId="6913C6DB" w:rsidR="00122D2B" w:rsidRDefault="00122D2B" w:rsidP="00122D2B">
      <w:pPr>
        <w:jc w:val="center"/>
        <w:rPr>
          <w:sz w:val="22"/>
          <w:szCs w:val="22"/>
        </w:rPr>
      </w:pPr>
      <w:r>
        <w:rPr>
          <w:sz w:val="22"/>
          <w:szCs w:val="22"/>
        </w:rPr>
        <w:t>(</w:t>
      </w:r>
      <w:proofErr w:type="gramStart"/>
      <w:r>
        <w:rPr>
          <w:sz w:val="22"/>
          <w:szCs w:val="22"/>
        </w:rPr>
        <w:t>use</w:t>
      </w:r>
      <w:proofErr w:type="gramEnd"/>
      <w:r>
        <w:rPr>
          <w:sz w:val="22"/>
          <w:szCs w:val="22"/>
        </w:rPr>
        <w:t xml:space="preserve"> this format to type your own document)</w:t>
      </w:r>
    </w:p>
    <w:p w14:paraId="36C0A25A" w14:textId="17213050" w:rsidR="00122D2B" w:rsidRDefault="00122D2B" w:rsidP="00122D2B">
      <w:pPr>
        <w:jc w:val="center"/>
        <w:rPr>
          <w:sz w:val="22"/>
          <w:szCs w:val="22"/>
        </w:rPr>
      </w:pPr>
    </w:p>
    <w:p w14:paraId="6F4729D4" w14:textId="181C8FC5" w:rsidR="00122D2B" w:rsidRDefault="00122D2B" w:rsidP="00122D2B">
      <w:pPr>
        <w:jc w:val="center"/>
        <w:rPr>
          <w:sz w:val="22"/>
          <w:szCs w:val="22"/>
        </w:rPr>
      </w:pPr>
    </w:p>
    <w:p w14:paraId="1AC445D2" w14:textId="00794E58" w:rsidR="00122D2B" w:rsidRDefault="00122D2B" w:rsidP="00122D2B">
      <w:pPr>
        <w:jc w:val="center"/>
        <w:rPr>
          <w:sz w:val="22"/>
          <w:szCs w:val="22"/>
        </w:rPr>
      </w:pPr>
      <w:r>
        <w:rPr>
          <w:sz w:val="22"/>
          <w:szCs w:val="22"/>
        </w:rPr>
        <w:t>Proposal Title</w:t>
      </w:r>
    </w:p>
    <w:p w14:paraId="48BF425C" w14:textId="6C61ACB2" w:rsidR="00122D2B" w:rsidRDefault="00122D2B" w:rsidP="00122D2B">
      <w:pPr>
        <w:jc w:val="center"/>
        <w:rPr>
          <w:sz w:val="22"/>
          <w:szCs w:val="22"/>
        </w:rPr>
      </w:pPr>
    </w:p>
    <w:p w14:paraId="7A2B15D5" w14:textId="30D2C063" w:rsidR="00122D2B" w:rsidRPr="00F41A73" w:rsidRDefault="00122D2B" w:rsidP="00122D2B">
      <w:pPr>
        <w:rPr>
          <w:b/>
          <w:bCs/>
          <w:sz w:val="22"/>
          <w:szCs w:val="22"/>
        </w:rPr>
      </w:pPr>
      <w:r w:rsidRPr="00F41A73">
        <w:rPr>
          <w:b/>
          <w:bCs/>
          <w:sz w:val="22"/>
          <w:szCs w:val="22"/>
        </w:rPr>
        <w:t>Objective</w:t>
      </w:r>
    </w:p>
    <w:p w14:paraId="202B573B" w14:textId="6A6E533D" w:rsidR="00122D2B" w:rsidRDefault="00122D2B" w:rsidP="00122D2B">
      <w:pPr>
        <w:rPr>
          <w:sz w:val="22"/>
          <w:szCs w:val="22"/>
        </w:rPr>
      </w:pPr>
      <w:r>
        <w:rPr>
          <w:sz w:val="22"/>
          <w:szCs w:val="22"/>
        </w:rPr>
        <w:t>Provide clear goal(s) that realistically and potentially have significant positive impact on students.  Be specific on what you want to accomplish and the audi</w:t>
      </w:r>
      <w:r w:rsidR="00DC03F5">
        <w:rPr>
          <w:sz w:val="22"/>
          <w:szCs w:val="22"/>
        </w:rPr>
        <w:t>ence you want to meet this accomplishment.</w:t>
      </w:r>
    </w:p>
    <w:p w14:paraId="257C2A65" w14:textId="2773395D" w:rsidR="00DC03F5" w:rsidRDefault="00DC03F5" w:rsidP="00122D2B">
      <w:pPr>
        <w:rPr>
          <w:sz w:val="22"/>
          <w:szCs w:val="22"/>
        </w:rPr>
      </w:pPr>
    </w:p>
    <w:p w14:paraId="0A6C6201" w14:textId="1AEF5F48" w:rsidR="00DC03F5" w:rsidRPr="00F41A73" w:rsidRDefault="00DC03F5" w:rsidP="00122D2B">
      <w:pPr>
        <w:rPr>
          <w:b/>
          <w:bCs/>
          <w:sz w:val="22"/>
          <w:szCs w:val="22"/>
        </w:rPr>
      </w:pPr>
      <w:r w:rsidRPr="00F41A73">
        <w:rPr>
          <w:b/>
          <w:bCs/>
          <w:sz w:val="22"/>
          <w:szCs w:val="22"/>
        </w:rPr>
        <w:t>Overview</w:t>
      </w:r>
    </w:p>
    <w:p w14:paraId="6C27184F" w14:textId="70D2F6E0" w:rsidR="00DC03F5" w:rsidRDefault="00DC03F5" w:rsidP="00122D2B">
      <w:pPr>
        <w:rPr>
          <w:sz w:val="22"/>
          <w:szCs w:val="22"/>
        </w:rPr>
      </w:pPr>
      <w:r>
        <w:rPr>
          <w:sz w:val="22"/>
          <w:szCs w:val="22"/>
        </w:rPr>
        <w:t>Describe your overall plan for grant funds.  Clearly explain procedures, methods, or activities with context to targeted audience.  This must not be vague and should apply solely and uniquely to your classroom, department, or campus.</w:t>
      </w:r>
    </w:p>
    <w:p w14:paraId="6855E563" w14:textId="424DE41A" w:rsidR="00DC03F5" w:rsidRDefault="00DC03F5" w:rsidP="00122D2B">
      <w:pPr>
        <w:rPr>
          <w:sz w:val="22"/>
          <w:szCs w:val="22"/>
        </w:rPr>
      </w:pPr>
    </w:p>
    <w:p w14:paraId="41348AD1" w14:textId="6F64BDBB" w:rsidR="00DC03F5" w:rsidRPr="00F41A73" w:rsidRDefault="00DC03F5" w:rsidP="00122D2B">
      <w:pPr>
        <w:rPr>
          <w:b/>
          <w:bCs/>
          <w:sz w:val="22"/>
          <w:szCs w:val="22"/>
        </w:rPr>
      </w:pPr>
      <w:r w:rsidRPr="00F41A73">
        <w:rPr>
          <w:b/>
          <w:bCs/>
          <w:sz w:val="22"/>
          <w:szCs w:val="22"/>
        </w:rPr>
        <w:t>Value to Plainview ISD</w:t>
      </w:r>
    </w:p>
    <w:p w14:paraId="06CF9B82" w14:textId="2B6CBC64" w:rsidR="00DC03F5" w:rsidRDefault="00DC03F5" w:rsidP="00122D2B">
      <w:pPr>
        <w:rPr>
          <w:sz w:val="22"/>
          <w:szCs w:val="22"/>
        </w:rPr>
      </w:pPr>
      <w:r>
        <w:rPr>
          <w:sz w:val="22"/>
          <w:szCs w:val="22"/>
        </w:rPr>
        <w:t>Explain the relevance of your proposal in terms of PISD goals, strategic plan, or campus priorities.  Use data whenever possible to support your intentions.  Describe why grant funding is necessary, rather than using funds from the regular campus budget.</w:t>
      </w:r>
    </w:p>
    <w:p w14:paraId="05840A58" w14:textId="358D866B" w:rsidR="00DC03F5" w:rsidRDefault="00DC03F5" w:rsidP="00122D2B">
      <w:pPr>
        <w:rPr>
          <w:sz w:val="22"/>
          <w:szCs w:val="22"/>
        </w:rPr>
      </w:pPr>
    </w:p>
    <w:p w14:paraId="116A9668" w14:textId="60A5C1BF" w:rsidR="00DC03F5" w:rsidRPr="00F41A73" w:rsidRDefault="00DC03F5" w:rsidP="00122D2B">
      <w:pPr>
        <w:rPr>
          <w:b/>
          <w:bCs/>
          <w:sz w:val="22"/>
          <w:szCs w:val="22"/>
        </w:rPr>
      </w:pPr>
      <w:r w:rsidRPr="00F41A73">
        <w:rPr>
          <w:b/>
          <w:bCs/>
          <w:sz w:val="22"/>
          <w:szCs w:val="22"/>
        </w:rPr>
        <w:t>Timeline</w:t>
      </w:r>
    </w:p>
    <w:p w14:paraId="5206B3D2" w14:textId="430282B4" w:rsidR="00DC03F5" w:rsidRDefault="00DC03F5" w:rsidP="00122D2B">
      <w:pPr>
        <w:rPr>
          <w:sz w:val="22"/>
          <w:szCs w:val="22"/>
        </w:rPr>
      </w:pPr>
      <w:r>
        <w:rPr>
          <w:sz w:val="22"/>
          <w:szCs w:val="22"/>
        </w:rPr>
        <w:t>Outline the implementation timeline of your plan by date or grading period.  When will this occur?  What part of the school year</w:t>
      </w:r>
      <w:r w:rsidR="00E175A7">
        <w:rPr>
          <w:sz w:val="22"/>
          <w:szCs w:val="22"/>
        </w:rPr>
        <w:t xml:space="preserve"> and/or day will it be used?  How long or how often will it be used?</w:t>
      </w:r>
    </w:p>
    <w:p w14:paraId="525D1DB7" w14:textId="5949C5A7" w:rsidR="00E175A7" w:rsidRDefault="00E175A7" w:rsidP="00122D2B">
      <w:pPr>
        <w:rPr>
          <w:sz w:val="22"/>
          <w:szCs w:val="22"/>
        </w:rPr>
      </w:pPr>
    </w:p>
    <w:p w14:paraId="7E307F24" w14:textId="7A5CBE2B" w:rsidR="00E175A7" w:rsidRPr="00F41A73" w:rsidRDefault="00E175A7" w:rsidP="00122D2B">
      <w:pPr>
        <w:rPr>
          <w:b/>
          <w:bCs/>
          <w:sz w:val="22"/>
          <w:szCs w:val="22"/>
        </w:rPr>
      </w:pPr>
      <w:r w:rsidRPr="00F41A73">
        <w:rPr>
          <w:b/>
          <w:bCs/>
          <w:sz w:val="22"/>
          <w:szCs w:val="22"/>
        </w:rPr>
        <w:t>Itemized Budget</w:t>
      </w:r>
    </w:p>
    <w:p w14:paraId="52F882E9" w14:textId="4099967B" w:rsidR="00E175A7" w:rsidRDefault="00E175A7" w:rsidP="00122D2B">
      <w:pPr>
        <w:rPr>
          <w:sz w:val="22"/>
          <w:szCs w:val="22"/>
        </w:rPr>
      </w:pPr>
      <w:r>
        <w:rPr>
          <w:sz w:val="22"/>
          <w:szCs w:val="22"/>
        </w:rPr>
        <w:t xml:space="preserve">How much will each specific piece cost and where will items be purchased?  Explain why this product or vendor is the best option to meet the need.  </w:t>
      </w:r>
    </w:p>
    <w:tbl>
      <w:tblPr>
        <w:tblStyle w:val="TableGrid"/>
        <w:tblW w:w="0" w:type="auto"/>
        <w:tblLook w:val="04A0" w:firstRow="1" w:lastRow="0" w:firstColumn="1" w:lastColumn="0" w:noHBand="0" w:noVBand="1"/>
      </w:tblPr>
      <w:tblGrid>
        <w:gridCol w:w="3235"/>
        <w:gridCol w:w="2160"/>
        <w:gridCol w:w="1170"/>
        <w:gridCol w:w="1530"/>
        <w:gridCol w:w="1255"/>
      </w:tblGrid>
      <w:tr w:rsidR="00E175A7" w14:paraId="60A22D45" w14:textId="77777777" w:rsidTr="00E175A7">
        <w:tc>
          <w:tcPr>
            <w:tcW w:w="3235" w:type="dxa"/>
          </w:tcPr>
          <w:p w14:paraId="299AD93C" w14:textId="7359BEB1" w:rsidR="00E175A7" w:rsidRDefault="00E175A7" w:rsidP="00122D2B">
            <w:pPr>
              <w:rPr>
                <w:sz w:val="22"/>
                <w:szCs w:val="22"/>
              </w:rPr>
            </w:pPr>
            <w:r>
              <w:rPr>
                <w:sz w:val="22"/>
                <w:szCs w:val="22"/>
              </w:rPr>
              <w:t>Item</w:t>
            </w:r>
          </w:p>
        </w:tc>
        <w:tc>
          <w:tcPr>
            <w:tcW w:w="2160" w:type="dxa"/>
          </w:tcPr>
          <w:p w14:paraId="348C9B7A" w14:textId="3B41C0A7" w:rsidR="00E175A7" w:rsidRDefault="00E175A7" w:rsidP="00122D2B">
            <w:pPr>
              <w:rPr>
                <w:sz w:val="22"/>
                <w:szCs w:val="22"/>
              </w:rPr>
            </w:pPr>
            <w:r>
              <w:rPr>
                <w:sz w:val="22"/>
                <w:szCs w:val="22"/>
              </w:rPr>
              <w:t>Vendor</w:t>
            </w:r>
          </w:p>
        </w:tc>
        <w:tc>
          <w:tcPr>
            <w:tcW w:w="1170" w:type="dxa"/>
          </w:tcPr>
          <w:p w14:paraId="11357881" w14:textId="134F6889" w:rsidR="00E175A7" w:rsidRDefault="00E175A7" w:rsidP="00122D2B">
            <w:pPr>
              <w:rPr>
                <w:sz w:val="22"/>
                <w:szCs w:val="22"/>
              </w:rPr>
            </w:pPr>
            <w:r>
              <w:rPr>
                <w:sz w:val="22"/>
                <w:szCs w:val="22"/>
              </w:rPr>
              <w:t>Quantity</w:t>
            </w:r>
          </w:p>
        </w:tc>
        <w:tc>
          <w:tcPr>
            <w:tcW w:w="1530" w:type="dxa"/>
          </w:tcPr>
          <w:p w14:paraId="4B5CB6E4" w14:textId="22C8A6B5" w:rsidR="00E175A7" w:rsidRDefault="00E175A7" w:rsidP="00122D2B">
            <w:pPr>
              <w:rPr>
                <w:sz w:val="22"/>
                <w:szCs w:val="22"/>
              </w:rPr>
            </w:pPr>
            <w:r>
              <w:rPr>
                <w:sz w:val="22"/>
                <w:szCs w:val="22"/>
              </w:rPr>
              <w:t>Price per Unit</w:t>
            </w:r>
          </w:p>
        </w:tc>
        <w:tc>
          <w:tcPr>
            <w:tcW w:w="1255" w:type="dxa"/>
          </w:tcPr>
          <w:p w14:paraId="3EE1345A" w14:textId="715C4364" w:rsidR="00E175A7" w:rsidRDefault="00E175A7" w:rsidP="00122D2B">
            <w:pPr>
              <w:rPr>
                <w:sz w:val="22"/>
                <w:szCs w:val="22"/>
              </w:rPr>
            </w:pPr>
            <w:r>
              <w:rPr>
                <w:sz w:val="22"/>
                <w:szCs w:val="22"/>
              </w:rPr>
              <w:t>Total Cost</w:t>
            </w:r>
          </w:p>
        </w:tc>
      </w:tr>
      <w:tr w:rsidR="00E175A7" w14:paraId="670E3449" w14:textId="77777777" w:rsidTr="00E175A7">
        <w:tc>
          <w:tcPr>
            <w:tcW w:w="3235" w:type="dxa"/>
          </w:tcPr>
          <w:p w14:paraId="48AFA255" w14:textId="77777777" w:rsidR="00E175A7" w:rsidRDefault="00E175A7" w:rsidP="00122D2B">
            <w:pPr>
              <w:rPr>
                <w:sz w:val="22"/>
                <w:szCs w:val="22"/>
              </w:rPr>
            </w:pPr>
          </w:p>
        </w:tc>
        <w:tc>
          <w:tcPr>
            <w:tcW w:w="2160" w:type="dxa"/>
          </w:tcPr>
          <w:p w14:paraId="14F370CC" w14:textId="77777777" w:rsidR="00E175A7" w:rsidRDefault="00E175A7" w:rsidP="00122D2B">
            <w:pPr>
              <w:rPr>
                <w:sz w:val="22"/>
                <w:szCs w:val="22"/>
              </w:rPr>
            </w:pPr>
          </w:p>
        </w:tc>
        <w:tc>
          <w:tcPr>
            <w:tcW w:w="1170" w:type="dxa"/>
          </w:tcPr>
          <w:p w14:paraId="5A3AF463" w14:textId="77777777" w:rsidR="00E175A7" w:rsidRDefault="00E175A7" w:rsidP="00122D2B">
            <w:pPr>
              <w:rPr>
                <w:sz w:val="22"/>
                <w:szCs w:val="22"/>
              </w:rPr>
            </w:pPr>
          </w:p>
        </w:tc>
        <w:tc>
          <w:tcPr>
            <w:tcW w:w="1530" w:type="dxa"/>
          </w:tcPr>
          <w:p w14:paraId="22BE4F3C" w14:textId="77777777" w:rsidR="00E175A7" w:rsidRDefault="00E175A7" w:rsidP="00122D2B">
            <w:pPr>
              <w:rPr>
                <w:sz w:val="22"/>
                <w:szCs w:val="22"/>
              </w:rPr>
            </w:pPr>
          </w:p>
        </w:tc>
        <w:tc>
          <w:tcPr>
            <w:tcW w:w="1255" w:type="dxa"/>
          </w:tcPr>
          <w:p w14:paraId="79F27F65" w14:textId="77777777" w:rsidR="00E175A7" w:rsidRDefault="00E175A7" w:rsidP="00122D2B">
            <w:pPr>
              <w:rPr>
                <w:sz w:val="22"/>
                <w:szCs w:val="22"/>
              </w:rPr>
            </w:pPr>
          </w:p>
        </w:tc>
      </w:tr>
      <w:tr w:rsidR="00E175A7" w14:paraId="0304FE34" w14:textId="77777777" w:rsidTr="00E175A7">
        <w:tc>
          <w:tcPr>
            <w:tcW w:w="3235" w:type="dxa"/>
          </w:tcPr>
          <w:p w14:paraId="6AAA946F" w14:textId="77777777" w:rsidR="00E175A7" w:rsidRDefault="00E175A7" w:rsidP="00122D2B">
            <w:pPr>
              <w:rPr>
                <w:sz w:val="22"/>
                <w:szCs w:val="22"/>
              </w:rPr>
            </w:pPr>
          </w:p>
        </w:tc>
        <w:tc>
          <w:tcPr>
            <w:tcW w:w="2160" w:type="dxa"/>
          </w:tcPr>
          <w:p w14:paraId="2D0D57FE" w14:textId="77777777" w:rsidR="00E175A7" w:rsidRDefault="00E175A7" w:rsidP="00122D2B">
            <w:pPr>
              <w:rPr>
                <w:sz w:val="22"/>
                <w:szCs w:val="22"/>
              </w:rPr>
            </w:pPr>
          </w:p>
        </w:tc>
        <w:tc>
          <w:tcPr>
            <w:tcW w:w="1170" w:type="dxa"/>
          </w:tcPr>
          <w:p w14:paraId="73F573CD" w14:textId="77777777" w:rsidR="00E175A7" w:rsidRDefault="00E175A7" w:rsidP="00122D2B">
            <w:pPr>
              <w:rPr>
                <w:sz w:val="22"/>
                <w:szCs w:val="22"/>
              </w:rPr>
            </w:pPr>
          </w:p>
        </w:tc>
        <w:tc>
          <w:tcPr>
            <w:tcW w:w="1530" w:type="dxa"/>
          </w:tcPr>
          <w:p w14:paraId="2A687915" w14:textId="77777777" w:rsidR="00E175A7" w:rsidRDefault="00E175A7" w:rsidP="00122D2B">
            <w:pPr>
              <w:rPr>
                <w:sz w:val="22"/>
                <w:szCs w:val="22"/>
              </w:rPr>
            </w:pPr>
          </w:p>
        </w:tc>
        <w:tc>
          <w:tcPr>
            <w:tcW w:w="1255" w:type="dxa"/>
          </w:tcPr>
          <w:p w14:paraId="04F9ECFB" w14:textId="77777777" w:rsidR="00E175A7" w:rsidRDefault="00E175A7" w:rsidP="00122D2B">
            <w:pPr>
              <w:rPr>
                <w:sz w:val="22"/>
                <w:szCs w:val="22"/>
              </w:rPr>
            </w:pPr>
          </w:p>
        </w:tc>
      </w:tr>
      <w:tr w:rsidR="00F41A73" w14:paraId="35088794" w14:textId="77777777" w:rsidTr="00F41A73">
        <w:tc>
          <w:tcPr>
            <w:tcW w:w="8095" w:type="dxa"/>
            <w:gridSpan w:val="4"/>
          </w:tcPr>
          <w:p w14:paraId="1CDABEF4" w14:textId="767844A6" w:rsidR="00F41A73" w:rsidRDefault="00F41A73" w:rsidP="00122D2B">
            <w:pPr>
              <w:rPr>
                <w:sz w:val="22"/>
                <w:szCs w:val="22"/>
              </w:rPr>
            </w:pPr>
            <w:r>
              <w:rPr>
                <w:sz w:val="22"/>
                <w:szCs w:val="22"/>
              </w:rPr>
              <w:t>TOTAL FUNDING REQUEST</w:t>
            </w:r>
          </w:p>
        </w:tc>
        <w:tc>
          <w:tcPr>
            <w:tcW w:w="1255" w:type="dxa"/>
          </w:tcPr>
          <w:p w14:paraId="0EDC507D" w14:textId="77777777" w:rsidR="00F41A73" w:rsidRDefault="00F41A73" w:rsidP="00122D2B">
            <w:pPr>
              <w:rPr>
                <w:sz w:val="22"/>
                <w:szCs w:val="22"/>
              </w:rPr>
            </w:pPr>
          </w:p>
        </w:tc>
      </w:tr>
    </w:tbl>
    <w:p w14:paraId="5F2ECD44" w14:textId="70337224" w:rsidR="00E175A7" w:rsidRDefault="00E175A7" w:rsidP="00122D2B">
      <w:pPr>
        <w:rPr>
          <w:sz w:val="22"/>
          <w:szCs w:val="22"/>
        </w:rPr>
      </w:pPr>
    </w:p>
    <w:p w14:paraId="00AECCE3" w14:textId="0758FAD9" w:rsidR="00E175A7" w:rsidRPr="00F41A73" w:rsidRDefault="00E175A7" w:rsidP="00122D2B">
      <w:pPr>
        <w:rPr>
          <w:b/>
          <w:bCs/>
          <w:sz w:val="22"/>
          <w:szCs w:val="22"/>
        </w:rPr>
      </w:pPr>
      <w:r w:rsidRPr="00F41A73">
        <w:rPr>
          <w:b/>
          <w:bCs/>
          <w:sz w:val="22"/>
          <w:szCs w:val="22"/>
        </w:rPr>
        <w:t>Impact on Students</w:t>
      </w:r>
    </w:p>
    <w:p w14:paraId="7B9C1C70" w14:textId="42752BCF" w:rsidR="00E175A7" w:rsidRDefault="00E175A7" w:rsidP="00122D2B">
      <w:pPr>
        <w:rPr>
          <w:sz w:val="22"/>
          <w:szCs w:val="22"/>
        </w:rPr>
      </w:pPr>
      <w:r>
        <w:rPr>
          <w:sz w:val="22"/>
          <w:szCs w:val="22"/>
        </w:rPr>
        <w:t>Use data-driven needs to specify who will benefit and why they need it.  Explain how these funds will be used to benefit PISD students.</w:t>
      </w:r>
    </w:p>
    <w:p w14:paraId="241E8E26" w14:textId="43401B80" w:rsidR="00E175A7" w:rsidRDefault="00E175A7" w:rsidP="00122D2B">
      <w:pPr>
        <w:rPr>
          <w:sz w:val="22"/>
          <w:szCs w:val="22"/>
        </w:rPr>
      </w:pPr>
    </w:p>
    <w:p w14:paraId="0D6BD339" w14:textId="0CA5028E" w:rsidR="00E175A7" w:rsidRPr="00F41A73" w:rsidRDefault="00E175A7" w:rsidP="00122D2B">
      <w:pPr>
        <w:rPr>
          <w:b/>
          <w:bCs/>
          <w:sz w:val="22"/>
          <w:szCs w:val="22"/>
        </w:rPr>
      </w:pPr>
      <w:r w:rsidRPr="00F41A73">
        <w:rPr>
          <w:b/>
          <w:bCs/>
          <w:sz w:val="22"/>
          <w:szCs w:val="22"/>
        </w:rPr>
        <w:t>Supporting Material</w:t>
      </w:r>
    </w:p>
    <w:p w14:paraId="315FB896" w14:textId="46130AE0" w:rsidR="00E175A7" w:rsidRDefault="00E175A7" w:rsidP="00122D2B">
      <w:pPr>
        <w:rPr>
          <w:sz w:val="22"/>
          <w:szCs w:val="22"/>
        </w:rPr>
      </w:pPr>
      <w:r>
        <w:rPr>
          <w:sz w:val="22"/>
          <w:szCs w:val="22"/>
        </w:rPr>
        <w:t xml:space="preserve">Attach any relevant documents you think would be beneficial for the </w:t>
      </w:r>
      <w:r w:rsidR="00F41A73">
        <w:rPr>
          <w:sz w:val="22"/>
          <w:szCs w:val="22"/>
        </w:rPr>
        <w:t>Plainview Education Foundation Grant Selection Committee (price quotes, research, lesson plans, etc.)</w:t>
      </w:r>
    </w:p>
    <w:p w14:paraId="465C4D64" w14:textId="77777777" w:rsidR="00E175A7" w:rsidRPr="00122D2B" w:rsidRDefault="00E175A7" w:rsidP="00122D2B">
      <w:pPr>
        <w:rPr>
          <w:sz w:val="22"/>
          <w:szCs w:val="22"/>
        </w:rPr>
      </w:pPr>
    </w:p>
    <w:sectPr w:rsidR="00E175A7" w:rsidRPr="00122D2B" w:rsidSect="00EC3663">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7912" w14:textId="77777777" w:rsidR="00D45ABD" w:rsidRDefault="00D45ABD" w:rsidP="008D18DA">
      <w:r>
        <w:separator/>
      </w:r>
    </w:p>
  </w:endnote>
  <w:endnote w:type="continuationSeparator" w:id="0">
    <w:p w14:paraId="328330BA" w14:textId="77777777" w:rsidR="00D45ABD" w:rsidRDefault="00D45ABD" w:rsidP="008D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8909907"/>
      <w:docPartObj>
        <w:docPartGallery w:val="Page Numbers (Bottom of Page)"/>
        <w:docPartUnique/>
      </w:docPartObj>
    </w:sdtPr>
    <w:sdtContent>
      <w:p w14:paraId="2743DA46" w14:textId="7B523222" w:rsidR="00964C55" w:rsidRDefault="00964C55" w:rsidP="005020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2EE8BC" w14:textId="77777777" w:rsidR="00964C55" w:rsidRDefault="00964C55" w:rsidP="00964C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4400114"/>
      <w:docPartObj>
        <w:docPartGallery w:val="Page Numbers (Bottom of Page)"/>
        <w:docPartUnique/>
      </w:docPartObj>
    </w:sdtPr>
    <w:sdtContent>
      <w:p w14:paraId="68ACA9DC" w14:textId="368591C4" w:rsidR="00964C55" w:rsidRDefault="00964C55" w:rsidP="005020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D5E01DC" w14:textId="77777777" w:rsidR="00964C55" w:rsidRDefault="00964C55" w:rsidP="00964C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12CD" w14:textId="77777777" w:rsidR="00D45ABD" w:rsidRDefault="00D45ABD" w:rsidP="008D18DA">
      <w:r>
        <w:separator/>
      </w:r>
    </w:p>
  </w:footnote>
  <w:footnote w:type="continuationSeparator" w:id="0">
    <w:p w14:paraId="7C0AEF4B" w14:textId="77777777" w:rsidR="00D45ABD" w:rsidRDefault="00D45ABD" w:rsidP="008D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FC46" w14:textId="73BCDFD8" w:rsidR="00881496" w:rsidRPr="008D18DA" w:rsidRDefault="00805501" w:rsidP="00805501">
    <w:pPr>
      <w:pStyle w:val="Header"/>
      <w:jc w:val="center"/>
      <w:rPr>
        <w:sz w:val="32"/>
        <w:szCs w:val="32"/>
      </w:rPr>
    </w:pPr>
    <w:r>
      <w:rPr>
        <w:noProof/>
      </w:rPr>
      <w:drawing>
        <wp:inline distT="0" distB="0" distL="0" distR="0" wp14:anchorId="2FE44CD8" wp14:editId="6464B92F">
          <wp:extent cx="2889250" cy="1060450"/>
          <wp:effectExtent l="0" t="0" r="6350" b="635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9250" cy="1060450"/>
                  </a:xfrm>
                  <a:prstGeom prst="rect">
                    <a:avLst/>
                  </a:prstGeom>
                </pic:spPr>
              </pic:pic>
            </a:graphicData>
          </a:graphic>
        </wp:inline>
      </w:drawing>
    </w:r>
  </w:p>
  <w:p w14:paraId="7CCED5DD" w14:textId="3F8670C7" w:rsidR="008D18DA" w:rsidRPr="008D18DA" w:rsidRDefault="008D18DA" w:rsidP="008D18DA">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6724F"/>
    <w:multiLevelType w:val="hybridMultilevel"/>
    <w:tmpl w:val="5652E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07355"/>
    <w:multiLevelType w:val="hybridMultilevel"/>
    <w:tmpl w:val="AC04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E626F"/>
    <w:multiLevelType w:val="hybridMultilevel"/>
    <w:tmpl w:val="14DE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175C4"/>
    <w:multiLevelType w:val="hybridMultilevel"/>
    <w:tmpl w:val="5D42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252C2"/>
    <w:multiLevelType w:val="hybridMultilevel"/>
    <w:tmpl w:val="314A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909CB"/>
    <w:multiLevelType w:val="hybridMultilevel"/>
    <w:tmpl w:val="AB988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AA3EB6"/>
    <w:multiLevelType w:val="hybridMultilevel"/>
    <w:tmpl w:val="99607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707559">
    <w:abstractNumId w:val="6"/>
  </w:num>
  <w:num w:numId="2" w16cid:durableId="1893734481">
    <w:abstractNumId w:val="3"/>
  </w:num>
  <w:num w:numId="3" w16cid:durableId="2049181770">
    <w:abstractNumId w:val="4"/>
  </w:num>
  <w:num w:numId="4" w16cid:durableId="1761177381">
    <w:abstractNumId w:val="2"/>
  </w:num>
  <w:num w:numId="5" w16cid:durableId="382488127">
    <w:abstractNumId w:val="5"/>
  </w:num>
  <w:num w:numId="6" w16cid:durableId="1335759834">
    <w:abstractNumId w:val="0"/>
  </w:num>
  <w:num w:numId="7" w16cid:durableId="561447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DA"/>
    <w:rsid w:val="00086933"/>
    <w:rsid w:val="00122D2B"/>
    <w:rsid w:val="00197459"/>
    <w:rsid w:val="001C1BB4"/>
    <w:rsid w:val="001F2F59"/>
    <w:rsid w:val="002F4249"/>
    <w:rsid w:val="003515D7"/>
    <w:rsid w:val="00387CEE"/>
    <w:rsid w:val="003B424F"/>
    <w:rsid w:val="003E2174"/>
    <w:rsid w:val="0040798D"/>
    <w:rsid w:val="00460793"/>
    <w:rsid w:val="005100B9"/>
    <w:rsid w:val="00572724"/>
    <w:rsid w:val="005C45B4"/>
    <w:rsid w:val="005C4C8A"/>
    <w:rsid w:val="00632557"/>
    <w:rsid w:val="00656616"/>
    <w:rsid w:val="006843BF"/>
    <w:rsid w:val="006A76E3"/>
    <w:rsid w:val="006F2EE1"/>
    <w:rsid w:val="00770DF0"/>
    <w:rsid w:val="00805501"/>
    <w:rsid w:val="008359E9"/>
    <w:rsid w:val="00881496"/>
    <w:rsid w:val="0089699E"/>
    <w:rsid w:val="008D18DA"/>
    <w:rsid w:val="00964C55"/>
    <w:rsid w:val="009B2555"/>
    <w:rsid w:val="009C0CC8"/>
    <w:rsid w:val="00A032C1"/>
    <w:rsid w:val="00A04611"/>
    <w:rsid w:val="00A26A38"/>
    <w:rsid w:val="00AA2C80"/>
    <w:rsid w:val="00B57898"/>
    <w:rsid w:val="00BE385A"/>
    <w:rsid w:val="00D45ABD"/>
    <w:rsid w:val="00D64E45"/>
    <w:rsid w:val="00DC03F5"/>
    <w:rsid w:val="00E12892"/>
    <w:rsid w:val="00E14A62"/>
    <w:rsid w:val="00E175A7"/>
    <w:rsid w:val="00E62F19"/>
    <w:rsid w:val="00E64CCC"/>
    <w:rsid w:val="00EA7B31"/>
    <w:rsid w:val="00EC3663"/>
    <w:rsid w:val="00F17FAE"/>
    <w:rsid w:val="00F4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675C"/>
  <w15:chartTrackingRefBased/>
  <w15:docId w15:val="{E2387AA2-AEA5-3741-9CBE-2E3A2BFA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8DA"/>
    <w:pPr>
      <w:tabs>
        <w:tab w:val="center" w:pos="4680"/>
        <w:tab w:val="right" w:pos="9360"/>
      </w:tabs>
    </w:pPr>
  </w:style>
  <w:style w:type="character" w:customStyle="1" w:styleId="HeaderChar">
    <w:name w:val="Header Char"/>
    <w:basedOn w:val="DefaultParagraphFont"/>
    <w:link w:val="Header"/>
    <w:uiPriority w:val="99"/>
    <w:rsid w:val="008D18DA"/>
  </w:style>
  <w:style w:type="paragraph" w:styleId="Footer">
    <w:name w:val="footer"/>
    <w:basedOn w:val="Normal"/>
    <w:link w:val="FooterChar"/>
    <w:uiPriority w:val="99"/>
    <w:unhideWhenUsed/>
    <w:rsid w:val="008D18DA"/>
    <w:pPr>
      <w:tabs>
        <w:tab w:val="center" w:pos="4680"/>
        <w:tab w:val="right" w:pos="9360"/>
      </w:tabs>
    </w:pPr>
  </w:style>
  <w:style w:type="character" w:customStyle="1" w:styleId="FooterChar">
    <w:name w:val="Footer Char"/>
    <w:basedOn w:val="DefaultParagraphFont"/>
    <w:link w:val="Footer"/>
    <w:uiPriority w:val="99"/>
    <w:rsid w:val="008D18DA"/>
  </w:style>
  <w:style w:type="paragraph" w:styleId="ListParagraph">
    <w:name w:val="List Paragraph"/>
    <w:basedOn w:val="Normal"/>
    <w:uiPriority w:val="34"/>
    <w:qFormat/>
    <w:rsid w:val="00A04611"/>
    <w:pPr>
      <w:ind w:left="720"/>
      <w:contextualSpacing/>
    </w:pPr>
  </w:style>
  <w:style w:type="character" w:styleId="PageNumber">
    <w:name w:val="page number"/>
    <w:basedOn w:val="DefaultParagraphFont"/>
    <w:uiPriority w:val="99"/>
    <w:semiHidden/>
    <w:unhideWhenUsed/>
    <w:rsid w:val="00964C55"/>
  </w:style>
  <w:style w:type="table" w:styleId="TableGrid">
    <w:name w:val="Table Grid"/>
    <w:basedOn w:val="TableNormal"/>
    <w:uiPriority w:val="39"/>
    <w:rsid w:val="00E17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Massingill</dc:creator>
  <cp:keywords/>
  <dc:description/>
  <cp:lastModifiedBy>Gary Massingill</cp:lastModifiedBy>
  <cp:revision>6</cp:revision>
  <dcterms:created xsi:type="dcterms:W3CDTF">2022-07-20T00:37:00Z</dcterms:created>
  <dcterms:modified xsi:type="dcterms:W3CDTF">2022-08-02T00:20:00Z</dcterms:modified>
</cp:coreProperties>
</file>